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27" w:rsidRPr="00581F27" w:rsidRDefault="00581F27" w:rsidP="00581F27">
      <w:pPr>
        <w:jc w:val="center"/>
        <w:rPr>
          <w:sz w:val="24"/>
          <w:szCs w:val="24"/>
        </w:rPr>
      </w:pPr>
      <w:bookmarkStart w:id="0" w:name="_GoBack"/>
      <w:bookmarkEnd w:id="0"/>
      <w:r w:rsidRPr="00581F27">
        <w:rPr>
          <w:sz w:val="24"/>
          <w:szCs w:val="24"/>
        </w:rPr>
        <w:t>Minnesota State University of Administrative and Service Faculty</w:t>
      </w:r>
    </w:p>
    <w:p w:rsidR="00581F27" w:rsidRPr="00581F27" w:rsidRDefault="00581F27" w:rsidP="00581F27">
      <w:pPr>
        <w:jc w:val="center"/>
        <w:rPr>
          <w:sz w:val="24"/>
          <w:szCs w:val="24"/>
        </w:rPr>
      </w:pPr>
      <w:r w:rsidRPr="00581F27">
        <w:rPr>
          <w:sz w:val="24"/>
          <w:szCs w:val="24"/>
        </w:rPr>
        <w:t>State Meet and Confer</w:t>
      </w:r>
    </w:p>
    <w:p w:rsidR="00581F27" w:rsidRPr="00581F27" w:rsidRDefault="00581F27" w:rsidP="00581F27">
      <w:pPr>
        <w:jc w:val="center"/>
        <w:rPr>
          <w:sz w:val="24"/>
          <w:szCs w:val="24"/>
        </w:rPr>
      </w:pPr>
      <w:r w:rsidRPr="00581F27">
        <w:rPr>
          <w:sz w:val="24"/>
          <w:szCs w:val="24"/>
        </w:rPr>
        <w:t>September 6, 2013</w:t>
      </w:r>
    </w:p>
    <w:p w:rsidR="00581F27" w:rsidRPr="00581F27" w:rsidRDefault="00581F27" w:rsidP="00581F27">
      <w:pPr>
        <w:jc w:val="center"/>
        <w:rPr>
          <w:sz w:val="24"/>
          <w:szCs w:val="24"/>
        </w:rPr>
      </w:pPr>
    </w:p>
    <w:p w:rsidR="00581F27" w:rsidRPr="00581F27" w:rsidRDefault="00581F27" w:rsidP="00581F27">
      <w:pPr>
        <w:rPr>
          <w:b/>
          <w:sz w:val="24"/>
          <w:szCs w:val="24"/>
        </w:rPr>
      </w:pPr>
      <w:r w:rsidRPr="00581F27">
        <w:rPr>
          <w:b/>
          <w:sz w:val="24"/>
          <w:szCs w:val="24"/>
        </w:rPr>
        <w:t>Meeting began at 10:02 a.m.</w:t>
      </w:r>
    </w:p>
    <w:p w:rsidR="00581F27" w:rsidRPr="00581F27" w:rsidRDefault="00581F27" w:rsidP="00581F27">
      <w:pPr>
        <w:pBdr>
          <w:top w:val="single" w:sz="4" w:space="1" w:color="auto"/>
          <w:left w:val="single" w:sz="4" w:space="4" w:color="auto"/>
          <w:bottom w:val="single" w:sz="4" w:space="1" w:color="auto"/>
          <w:right w:val="single" w:sz="4" w:space="4" w:color="auto"/>
        </w:pBdr>
        <w:rPr>
          <w:sz w:val="24"/>
          <w:szCs w:val="24"/>
        </w:rPr>
      </w:pPr>
      <w:r w:rsidRPr="00581F27">
        <w:rPr>
          <w:sz w:val="24"/>
          <w:szCs w:val="24"/>
        </w:rPr>
        <w:t xml:space="preserve">Attendance:  Betsy Thompson, Steven Rosenstone, Mark Carlson, Karen </w:t>
      </w:r>
      <w:proofErr w:type="spellStart"/>
      <w:r w:rsidRPr="00581F27">
        <w:rPr>
          <w:sz w:val="24"/>
          <w:szCs w:val="24"/>
        </w:rPr>
        <w:t>Hynick</w:t>
      </w:r>
      <w:proofErr w:type="spellEnd"/>
      <w:r w:rsidRPr="00581F27">
        <w:rPr>
          <w:sz w:val="24"/>
          <w:szCs w:val="24"/>
        </w:rPr>
        <w:t xml:space="preserve">, Tim Price, Lynda Milne,  John O’Brien, Nancy </w:t>
      </w:r>
      <w:proofErr w:type="spellStart"/>
      <w:r w:rsidRPr="00581F27">
        <w:rPr>
          <w:sz w:val="24"/>
          <w:szCs w:val="24"/>
        </w:rPr>
        <w:t>Joyer</w:t>
      </w:r>
      <w:proofErr w:type="spellEnd"/>
      <w:r w:rsidRPr="00581F27">
        <w:rPr>
          <w:sz w:val="24"/>
          <w:szCs w:val="24"/>
        </w:rPr>
        <w:t xml:space="preserve">, Laura King, Michelle </w:t>
      </w:r>
      <w:proofErr w:type="spellStart"/>
      <w:r w:rsidRPr="00581F27">
        <w:rPr>
          <w:sz w:val="24"/>
          <w:szCs w:val="24"/>
        </w:rPr>
        <w:t>Frenzel</w:t>
      </w:r>
      <w:proofErr w:type="spellEnd"/>
      <w:r w:rsidRPr="00581F27">
        <w:rPr>
          <w:sz w:val="24"/>
          <w:szCs w:val="24"/>
        </w:rPr>
        <w:t>, Shirley Murray, Rich Wheeler, Jim Anderson, Tracy Rahim, Adam Klepetar, Jay Lee, Mike Sharp</w:t>
      </w:r>
    </w:p>
    <w:p w:rsidR="004A0BDB" w:rsidRDefault="00581F27" w:rsidP="00581F27">
      <w:pPr>
        <w:rPr>
          <w:sz w:val="24"/>
          <w:szCs w:val="24"/>
        </w:rPr>
      </w:pPr>
      <w:r w:rsidRPr="00581F27">
        <w:rPr>
          <w:b/>
          <w:sz w:val="24"/>
          <w:szCs w:val="24"/>
        </w:rPr>
        <w:t>Transfer Curriculum</w:t>
      </w:r>
      <w:r w:rsidR="009756DD">
        <w:rPr>
          <w:b/>
          <w:sz w:val="24"/>
          <w:szCs w:val="24"/>
        </w:rPr>
        <w:t xml:space="preserve"> Oversight Process for Course Inclusion in </w:t>
      </w:r>
      <w:proofErr w:type="spellStart"/>
      <w:r w:rsidR="009756DD">
        <w:rPr>
          <w:b/>
          <w:sz w:val="24"/>
          <w:szCs w:val="24"/>
        </w:rPr>
        <w:t>MnTC</w:t>
      </w:r>
      <w:proofErr w:type="spellEnd"/>
      <w:r w:rsidR="009756DD">
        <w:rPr>
          <w:b/>
          <w:sz w:val="24"/>
          <w:szCs w:val="24"/>
        </w:rPr>
        <w:t xml:space="preserve"> Goals-Lynda Milne </w:t>
      </w:r>
      <w:r w:rsidR="009756DD">
        <w:rPr>
          <w:b/>
          <w:sz w:val="24"/>
          <w:szCs w:val="24"/>
        </w:rPr>
        <w:tab/>
        <w:t xml:space="preserve"> </w:t>
      </w:r>
      <w:r w:rsidR="009756DD">
        <w:rPr>
          <w:sz w:val="24"/>
          <w:szCs w:val="24"/>
        </w:rPr>
        <w:t xml:space="preserve">The Transfer Oversight Committee which is a sub-committee of the Academic Affairs Committee has recommended a final review process for courses being placed into the </w:t>
      </w:r>
      <w:proofErr w:type="spellStart"/>
      <w:r w:rsidR="009756DD">
        <w:rPr>
          <w:sz w:val="24"/>
          <w:szCs w:val="24"/>
        </w:rPr>
        <w:t>MnTC</w:t>
      </w:r>
      <w:proofErr w:type="spellEnd"/>
      <w:r w:rsidR="009756DD">
        <w:rPr>
          <w:sz w:val="24"/>
          <w:szCs w:val="24"/>
        </w:rPr>
        <w:t xml:space="preserve"> from system </w:t>
      </w:r>
      <w:r w:rsidR="00524C44">
        <w:rPr>
          <w:sz w:val="24"/>
          <w:szCs w:val="24"/>
        </w:rPr>
        <w:t>schools.  The recommendation made is</w:t>
      </w:r>
      <w:r w:rsidR="009756DD">
        <w:rPr>
          <w:sz w:val="24"/>
          <w:szCs w:val="24"/>
        </w:rPr>
        <w:t xml:space="preserve"> to have a group of IFO and MCCFA faculty members on the TOC help Louis </w:t>
      </w:r>
      <w:proofErr w:type="spellStart"/>
      <w:r w:rsidR="009756DD">
        <w:rPr>
          <w:sz w:val="24"/>
          <w:szCs w:val="24"/>
        </w:rPr>
        <w:t>DeCesare</w:t>
      </w:r>
      <w:proofErr w:type="spellEnd"/>
      <w:r w:rsidR="009756DD">
        <w:rPr>
          <w:sz w:val="24"/>
          <w:szCs w:val="24"/>
        </w:rPr>
        <w:t xml:space="preserve"> from MnSCU review courses which look problematic for inclusion in the </w:t>
      </w:r>
      <w:proofErr w:type="spellStart"/>
      <w:r w:rsidR="009756DD">
        <w:rPr>
          <w:sz w:val="24"/>
          <w:szCs w:val="24"/>
        </w:rPr>
        <w:t>MnTC</w:t>
      </w:r>
      <w:proofErr w:type="spellEnd"/>
      <w:r w:rsidR="009756DD">
        <w:rPr>
          <w:sz w:val="24"/>
          <w:szCs w:val="24"/>
        </w:rPr>
        <w:t xml:space="preserve">.   This would not be all courses proposed for placement into the </w:t>
      </w:r>
      <w:proofErr w:type="spellStart"/>
      <w:r w:rsidR="009756DD">
        <w:rPr>
          <w:sz w:val="24"/>
          <w:szCs w:val="24"/>
        </w:rPr>
        <w:t>MnTC</w:t>
      </w:r>
      <w:proofErr w:type="spellEnd"/>
      <w:r w:rsidR="009756DD">
        <w:rPr>
          <w:sz w:val="24"/>
          <w:szCs w:val="24"/>
        </w:rPr>
        <w:t xml:space="preserve"> </w:t>
      </w:r>
      <w:proofErr w:type="gramStart"/>
      <w:r w:rsidR="00524C44">
        <w:rPr>
          <w:sz w:val="24"/>
          <w:szCs w:val="24"/>
        </w:rPr>
        <w:t>by</w:t>
      </w:r>
      <w:proofErr w:type="gramEnd"/>
      <w:r w:rsidR="00524C44">
        <w:rPr>
          <w:sz w:val="24"/>
          <w:szCs w:val="24"/>
        </w:rPr>
        <w:t xml:space="preserve"> campuses, </w:t>
      </w:r>
      <w:r w:rsidR="009756DD">
        <w:rPr>
          <w:sz w:val="24"/>
          <w:szCs w:val="24"/>
        </w:rPr>
        <w:t xml:space="preserve">but only those few courses each year that look </w:t>
      </w:r>
      <w:r w:rsidR="00F42D6C">
        <w:rPr>
          <w:sz w:val="24"/>
          <w:szCs w:val="24"/>
        </w:rPr>
        <w:t>like they need further review</w:t>
      </w:r>
      <w:r w:rsidR="009756DD">
        <w:rPr>
          <w:sz w:val="24"/>
          <w:szCs w:val="24"/>
        </w:rPr>
        <w:t xml:space="preserve">. </w:t>
      </w:r>
    </w:p>
    <w:p w:rsidR="00F42D6C" w:rsidRDefault="009756DD" w:rsidP="00581F27">
      <w:pPr>
        <w:rPr>
          <w:sz w:val="24"/>
          <w:szCs w:val="24"/>
        </w:rPr>
      </w:pPr>
      <w:r>
        <w:rPr>
          <w:sz w:val="24"/>
          <w:szCs w:val="24"/>
        </w:rPr>
        <w:t xml:space="preserve">President Klepetar asked Linda why ASF representatives on the TOC were not included in the review </w:t>
      </w:r>
      <w:proofErr w:type="gramStart"/>
      <w:r w:rsidR="00F42D6C">
        <w:rPr>
          <w:sz w:val="24"/>
          <w:szCs w:val="24"/>
        </w:rPr>
        <w:t>process?</w:t>
      </w:r>
      <w:proofErr w:type="gramEnd"/>
      <w:r>
        <w:rPr>
          <w:sz w:val="24"/>
          <w:szCs w:val="24"/>
        </w:rPr>
        <w:t xml:space="preserve">  Lynda was not aware why ASF members were excluded but stated that she would visit with Louise about the issue and find a solution for ASF participation in the review process.</w:t>
      </w:r>
      <w:r w:rsidR="00F42D6C">
        <w:rPr>
          <w:sz w:val="24"/>
          <w:szCs w:val="24"/>
        </w:rPr>
        <w:t xml:space="preserve">  President Klepetar asked Lynda about the </w:t>
      </w:r>
      <w:proofErr w:type="spellStart"/>
      <w:r w:rsidR="00F42D6C">
        <w:rPr>
          <w:sz w:val="24"/>
          <w:szCs w:val="24"/>
        </w:rPr>
        <w:t>MnTC</w:t>
      </w:r>
      <w:proofErr w:type="spellEnd"/>
      <w:r w:rsidR="00F42D6C">
        <w:rPr>
          <w:sz w:val="24"/>
          <w:szCs w:val="24"/>
        </w:rPr>
        <w:t xml:space="preserve"> being reviewed and updated in the near future?  Lynda noted that this is her desire to have a system-wide review of the </w:t>
      </w:r>
      <w:proofErr w:type="spellStart"/>
      <w:r w:rsidR="00F42D6C">
        <w:rPr>
          <w:sz w:val="24"/>
          <w:szCs w:val="24"/>
        </w:rPr>
        <w:t>MnTC</w:t>
      </w:r>
      <w:proofErr w:type="spellEnd"/>
      <w:r w:rsidR="00F42D6C">
        <w:rPr>
          <w:sz w:val="24"/>
          <w:szCs w:val="24"/>
        </w:rPr>
        <w:t xml:space="preserve"> and possible changes to its structure and curriculum.   The U of M has completed an extensive review of their general education requirements recently so the time is right for MnSCU to do a review.  She did not have a time table of when this would happen.</w:t>
      </w:r>
    </w:p>
    <w:p w:rsidR="004A0BDB" w:rsidRDefault="00F42D6C" w:rsidP="00581F27">
      <w:pPr>
        <w:rPr>
          <w:sz w:val="24"/>
          <w:szCs w:val="24"/>
        </w:rPr>
      </w:pPr>
      <w:r w:rsidRPr="00F42D6C">
        <w:rPr>
          <w:b/>
          <w:sz w:val="24"/>
          <w:szCs w:val="24"/>
        </w:rPr>
        <w:t xml:space="preserve">Charting the Future Draft Report-Karen </w:t>
      </w:r>
      <w:proofErr w:type="spellStart"/>
      <w:r w:rsidRPr="00F42D6C">
        <w:rPr>
          <w:b/>
          <w:sz w:val="24"/>
          <w:szCs w:val="24"/>
        </w:rPr>
        <w:t>Hynick</w:t>
      </w:r>
      <w:proofErr w:type="spellEnd"/>
      <w:r>
        <w:rPr>
          <w:sz w:val="24"/>
          <w:szCs w:val="24"/>
        </w:rPr>
        <w:tab/>
      </w:r>
      <w:r w:rsidR="00203123">
        <w:rPr>
          <w:sz w:val="24"/>
          <w:szCs w:val="24"/>
        </w:rPr>
        <w:tab/>
        <w:t xml:space="preserve">                                                                 </w:t>
      </w:r>
      <w:proofErr w:type="gramStart"/>
      <w:r w:rsidR="00524C44">
        <w:rPr>
          <w:sz w:val="24"/>
          <w:szCs w:val="24"/>
        </w:rPr>
        <w:t>The</w:t>
      </w:r>
      <w:proofErr w:type="gramEnd"/>
      <w:r w:rsidR="00524C44">
        <w:rPr>
          <w:sz w:val="24"/>
          <w:szCs w:val="24"/>
        </w:rPr>
        <w:t xml:space="preserve"> s</w:t>
      </w:r>
      <w:r w:rsidR="0006361B">
        <w:rPr>
          <w:sz w:val="24"/>
          <w:szCs w:val="24"/>
        </w:rPr>
        <w:t>ys</w:t>
      </w:r>
      <w:r w:rsidR="00524C44">
        <w:rPr>
          <w:sz w:val="24"/>
          <w:szCs w:val="24"/>
        </w:rPr>
        <w:t>tem o</w:t>
      </w:r>
      <w:r w:rsidR="0006361B">
        <w:rPr>
          <w:sz w:val="24"/>
          <w:szCs w:val="24"/>
        </w:rPr>
        <w:t>ffice wanted ASF to provide input regarding the Charting the Future document.  This draft report is going to be the eventual strategic vision</w:t>
      </w:r>
      <w:r w:rsidR="00524C44">
        <w:rPr>
          <w:sz w:val="24"/>
          <w:szCs w:val="24"/>
        </w:rPr>
        <w:t xml:space="preserve"> document, and guiding principles</w:t>
      </w:r>
      <w:r w:rsidR="0006361B">
        <w:rPr>
          <w:sz w:val="24"/>
          <w:szCs w:val="24"/>
        </w:rPr>
        <w:t xml:space="preserve"> for the system.  </w:t>
      </w:r>
      <w:r w:rsidR="00203123">
        <w:rPr>
          <w:sz w:val="24"/>
          <w:szCs w:val="24"/>
        </w:rPr>
        <w:t>The six recommendations outline in the report have generated a lot of feed</w:t>
      </w:r>
      <w:r w:rsidR="00524C44">
        <w:rPr>
          <w:sz w:val="24"/>
          <w:szCs w:val="24"/>
        </w:rPr>
        <w:t xml:space="preserve">back already, </w:t>
      </w:r>
      <w:r w:rsidR="004A0BDB">
        <w:rPr>
          <w:sz w:val="24"/>
          <w:szCs w:val="24"/>
        </w:rPr>
        <w:t xml:space="preserve">and it is the plan </w:t>
      </w:r>
      <w:r w:rsidR="00203123">
        <w:rPr>
          <w:sz w:val="24"/>
          <w:szCs w:val="24"/>
        </w:rPr>
        <w:t xml:space="preserve">that each of the work groups on the task force can reconvene later in October to review the comments and suggestions made by employees to modify the report. </w:t>
      </w:r>
    </w:p>
    <w:p w:rsidR="0059391C" w:rsidRDefault="00203123" w:rsidP="00581F27">
      <w:pPr>
        <w:rPr>
          <w:sz w:val="24"/>
          <w:szCs w:val="24"/>
        </w:rPr>
      </w:pPr>
      <w:r>
        <w:rPr>
          <w:sz w:val="24"/>
          <w:szCs w:val="24"/>
        </w:rPr>
        <w:t xml:space="preserve">President Klepetar noted that it is </w:t>
      </w:r>
      <w:r w:rsidR="00524C44">
        <w:rPr>
          <w:sz w:val="24"/>
          <w:szCs w:val="24"/>
        </w:rPr>
        <w:t>our</w:t>
      </w:r>
      <w:r>
        <w:rPr>
          <w:sz w:val="24"/>
          <w:szCs w:val="24"/>
        </w:rPr>
        <w:t xml:space="preserve"> intention to hold a statewide meeting with our </w:t>
      </w:r>
      <w:r w:rsidR="00524C44">
        <w:rPr>
          <w:sz w:val="24"/>
          <w:szCs w:val="24"/>
        </w:rPr>
        <w:t xml:space="preserve">ASF </w:t>
      </w:r>
      <w:r w:rsidR="0059391C">
        <w:rPr>
          <w:sz w:val="24"/>
          <w:szCs w:val="24"/>
        </w:rPr>
        <w:t>campus presidents</w:t>
      </w:r>
      <w:r>
        <w:rPr>
          <w:sz w:val="24"/>
          <w:szCs w:val="24"/>
        </w:rPr>
        <w:t xml:space="preserve"> and board members to solicit input on the report.  He will be conveying this information to Karen</w:t>
      </w:r>
      <w:r w:rsidR="0059391C">
        <w:rPr>
          <w:sz w:val="24"/>
          <w:szCs w:val="24"/>
        </w:rPr>
        <w:t xml:space="preserve"> </w:t>
      </w:r>
      <w:proofErr w:type="spellStart"/>
      <w:r w:rsidR="0059391C">
        <w:rPr>
          <w:sz w:val="24"/>
          <w:szCs w:val="24"/>
        </w:rPr>
        <w:t>Hynick</w:t>
      </w:r>
      <w:proofErr w:type="spellEnd"/>
      <w:r>
        <w:rPr>
          <w:sz w:val="24"/>
          <w:szCs w:val="24"/>
        </w:rPr>
        <w:t xml:space="preserve"> once the meeting is held in early October.  </w:t>
      </w:r>
    </w:p>
    <w:p w:rsidR="00BF4360" w:rsidRDefault="00203123" w:rsidP="00581F27">
      <w:pPr>
        <w:rPr>
          <w:sz w:val="24"/>
          <w:szCs w:val="24"/>
        </w:rPr>
      </w:pPr>
      <w:r>
        <w:rPr>
          <w:sz w:val="24"/>
          <w:szCs w:val="24"/>
        </w:rPr>
        <w:lastRenderedPageBreak/>
        <w:t>President Klepetar asked about the possible recommendation in the report to modify union groups as a part of restructuring the workforce?  The Chancellor stated that this language in the report was poorly written and it is not the intention to harm bargaining units based on reorganization.  He values the role that ASF members play on university campuses and does not see that changing.</w:t>
      </w:r>
    </w:p>
    <w:p w:rsidR="00BF4360" w:rsidRDefault="00203123" w:rsidP="00581F27">
      <w:pPr>
        <w:rPr>
          <w:sz w:val="24"/>
          <w:szCs w:val="24"/>
        </w:rPr>
      </w:pPr>
      <w:r>
        <w:rPr>
          <w:sz w:val="24"/>
          <w:szCs w:val="24"/>
        </w:rPr>
        <w:t xml:space="preserve">President Klepetar </w:t>
      </w:r>
      <w:r w:rsidR="00D643DF">
        <w:rPr>
          <w:sz w:val="24"/>
          <w:szCs w:val="24"/>
        </w:rPr>
        <w:t>stated</w:t>
      </w:r>
      <w:r>
        <w:rPr>
          <w:sz w:val="24"/>
          <w:szCs w:val="24"/>
        </w:rPr>
        <w:t xml:space="preserve"> that there have not been a lot of meetings on state university ca</w:t>
      </w:r>
      <w:r w:rsidR="00B403A9">
        <w:rPr>
          <w:sz w:val="24"/>
          <w:szCs w:val="24"/>
        </w:rPr>
        <w:t>mpuses regarding this report to</w:t>
      </w:r>
      <w:r>
        <w:rPr>
          <w:sz w:val="24"/>
          <w:szCs w:val="24"/>
        </w:rPr>
        <w:t xml:space="preserve"> </w:t>
      </w:r>
      <w:r w:rsidR="0059391C">
        <w:rPr>
          <w:sz w:val="24"/>
          <w:szCs w:val="24"/>
        </w:rPr>
        <w:t>solicit</w:t>
      </w:r>
      <w:r>
        <w:rPr>
          <w:sz w:val="24"/>
          <w:szCs w:val="24"/>
        </w:rPr>
        <w:t xml:space="preserve"> comments.  Chancellor Rosenstone noted this</w:t>
      </w:r>
      <w:r w:rsidR="00524C44">
        <w:rPr>
          <w:sz w:val="24"/>
          <w:szCs w:val="24"/>
        </w:rPr>
        <w:t xml:space="preserve"> lack of </w:t>
      </w:r>
      <w:r w:rsidR="0059391C">
        <w:rPr>
          <w:sz w:val="24"/>
          <w:szCs w:val="24"/>
        </w:rPr>
        <w:t>input and</w:t>
      </w:r>
      <w:r>
        <w:rPr>
          <w:sz w:val="24"/>
          <w:szCs w:val="24"/>
        </w:rPr>
        <w:t xml:space="preserve"> stated that he will remind presidents to include </w:t>
      </w:r>
      <w:r w:rsidR="004A0BDB">
        <w:rPr>
          <w:sz w:val="24"/>
          <w:szCs w:val="24"/>
        </w:rPr>
        <w:t xml:space="preserve">campus employees in the dialogue.  President </w:t>
      </w:r>
      <w:r w:rsidR="00BF4360">
        <w:rPr>
          <w:sz w:val="24"/>
          <w:szCs w:val="24"/>
        </w:rPr>
        <w:t>Klepetar stressed the importance of the role that universities play for providing broad educational opportunities to their students and for emphasizing the role of citizenship that students learn and experience while in the university setti</w:t>
      </w:r>
      <w:r w:rsidR="00B403A9">
        <w:rPr>
          <w:sz w:val="24"/>
          <w:szCs w:val="24"/>
        </w:rPr>
        <w:t>ng.  Chancellor Rosenstone thanked ASF and agreed that</w:t>
      </w:r>
      <w:r w:rsidR="00BF4360">
        <w:rPr>
          <w:sz w:val="24"/>
          <w:szCs w:val="24"/>
        </w:rPr>
        <w:t xml:space="preserve"> this important role that state universities play.  He stated that the report will provide all of the system with a game plan to be proactive during these difficult changing times in higher education.</w:t>
      </w:r>
    </w:p>
    <w:p w:rsidR="00B403A9" w:rsidRDefault="00BF4360" w:rsidP="00581F27">
      <w:pPr>
        <w:rPr>
          <w:b/>
          <w:sz w:val="24"/>
          <w:szCs w:val="24"/>
        </w:rPr>
      </w:pPr>
      <w:r w:rsidRPr="00BF4360">
        <w:rPr>
          <w:b/>
          <w:sz w:val="24"/>
          <w:szCs w:val="24"/>
        </w:rPr>
        <w:t>Strategic Vision for ASA Consultation Councils</w:t>
      </w:r>
      <w:r>
        <w:rPr>
          <w:b/>
          <w:sz w:val="24"/>
          <w:szCs w:val="24"/>
        </w:rPr>
        <w:t xml:space="preserve">-John O’Brien                                                              </w:t>
      </w:r>
      <w:r>
        <w:rPr>
          <w:sz w:val="24"/>
          <w:szCs w:val="24"/>
        </w:rPr>
        <w:t xml:space="preserve"> John</w:t>
      </w:r>
      <w:r w:rsidR="00D643DF">
        <w:rPr>
          <w:sz w:val="24"/>
          <w:szCs w:val="24"/>
        </w:rPr>
        <w:t xml:space="preserve"> O’Brien</w:t>
      </w:r>
      <w:r>
        <w:rPr>
          <w:sz w:val="24"/>
          <w:szCs w:val="24"/>
        </w:rPr>
        <w:t xml:space="preserve"> stated that he has had interesting time learning about the workings and purpose of each system policy committees during his first few months as Vice Chancellor.  He is convinced that a significant modification is needed w</w:t>
      </w:r>
      <w:r w:rsidR="00B403A9">
        <w:rPr>
          <w:sz w:val="24"/>
          <w:szCs w:val="24"/>
        </w:rPr>
        <w:t>ith the Coordinating Committee</w:t>
      </w:r>
      <w:r>
        <w:rPr>
          <w:sz w:val="24"/>
          <w:szCs w:val="24"/>
        </w:rPr>
        <w:t xml:space="preserve"> since the purpose of this group seems to be undefined</w:t>
      </w:r>
      <w:r w:rsidR="00B403A9">
        <w:rPr>
          <w:sz w:val="24"/>
          <w:szCs w:val="24"/>
        </w:rPr>
        <w:t xml:space="preserve"> and redundant</w:t>
      </w:r>
      <w:r>
        <w:rPr>
          <w:sz w:val="24"/>
          <w:szCs w:val="24"/>
        </w:rPr>
        <w:t>.  A mee</w:t>
      </w:r>
      <w:r w:rsidR="00B403A9">
        <w:rPr>
          <w:sz w:val="24"/>
          <w:szCs w:val="24"/>
        </w:rPr>
        <w:t>ting of the Coordinating Commission</w:t>
      </w:r>
      <w:r>
        <w:rPr>
          <w:sz w:val="24"/>
          <w:szCs w:val="24"/>
        </w:rPr>
        <w:t xml:space="preserve"> will be held on September 12</w:t>
      </w:r>
      <w:r w:rsidRPr="00BF4360">
        <w:rPr>
          <w:sz w:val="24"/>
          <w:szCs w:val="24"/>
          <w:vertAlign w:val="superscript"/>
        </w:rPr>
        <w:t>th</w:t>
      </w:r>
      <w:r w:rsidR="00B403A9">
        <w:rPr>
          <w:sz w:val="24"/>
          <w:szCs w:val="24"/>
        </w:rPr>
        <w:t>.  It will be at this meeting that the future structure and purpose of this group will be discussed.</w:t>
      </w:r>
      <w:r w:rsidR="00F42D6C" w:rsidRPr="00BF4360">
        <w:rPr>
          <w:b/>
          <w:sz w:val="24"/>
          <w:szCs w:val="24"/>
        </w:rPr>
        <w:tab/>
      </w:r>
    </w:p>
    <w:p w:rsidR="00DF2C2A" w:rsidRDefault="00B403A9" w:rsidP="00581F27">
      <w:pPr>
        <w:rPr>
          <w:sz w:val="24"/>
          <w:szCs w:val="24"/>
        </w:rPr>
      </w:pPr>
      <w:r>
        <w:rPr>
          <w:b/>
          <w:sz w:val="24"/>
          <w:szCs w:val="24"/>
        </w:rPr>
        <w:t>Metro Strategy-Steven Rosenstone and John O’Brien</w:t>
      </w:r>
      <w:r w:rsidR="00F42D6C" w:rsidRPr="00BF4360">
        <w:rPr>
          <w:b/>
          <w:sz w:val="24"/>
          <w:szCs w:val="24"/>
        </w:rPr>
        <w:tab/>
      </w:r>
      <w:r>
        <w:rPr>
          <w:b/>
          <w:sz w:val="24"/>
          <w:szCs w:val="24"/>
        </w:rPr>
        <w:t xml:space="preserve">                                                                  </w:t>
      </w:r>
      <w:r>
        <w:rPr>
          <w:sz w:val="24"/>
          <w:szCs w:val="24"/>
        </w:rPr>
        <w:t xml:space="preserve">The Board of Trustees and legislature continue to express a desire to have more baccalaureate options available to the citizens of the Twin Cities metropolitan area.  The Chancellor noted that the need to provide more MnSCU degree program options </w:t>
      </w:r>
      <w:r w:rsidR="00276C65">
        <w:rPr>
          <w:sz w:val="24"/>
          <w:szCs w:val="24"/>
        </w:rPr>
        <w:t xml:space="preserve">in the Twin Cities </w:t>
      </w:r>
      <w:r>
        <w:rPr>
          <w:sz w:val="24"/>
          <w:szCs w:val="24"/>
        </w:rPr>
        <w:t>is profound</w:t>
      </w:r>
      <w:r w:rsidR="00DF2C2A">
        <w:rPr>
          <w:sz w:val="24"/>
          <w:szCs w:val="24"/>
        </w:rPr>
        <w:t>,</w:t>
      </w:r>
      <w:r>
        <w:rPr>
          <w:sz w:val="24"/>
          <w:szCs w:val="24"/>
        </w:rPr>
        <w:t xml:space="preserve"> and that solution needs to be comprehensive and decisive in how to meet this need.  The financial </w:t>
      </w:r>
      <w:proofErr w:type="gramStart"/>
      <w:r w:rsidR="00D643DF">
        <w:rPr>
          <w:sz w:val="24"/>
          <w:szCs w:val="24"/>
        </w:rPr>
        <w:t>model to bring out-state</w:t>
      </w:r>
      <w:proofErr w:type="gramEnd"/>
      <w:r>
        <w:rPr>
          <w:sz w:val="24"/>
          <w:szCs w:val="24"/>
        </w:rPr>
        <w:t xml:space="preserve"> universities</w:t>
      </w:r>
      <w:r w:rsidR="00D643DF">
        <w:rPr>
          <w:sz w:val="24"/>
          <w:szCs w:val="24"/>
        </w:rPr>
        <w:t xml:space="preserve"> degree programs to the Twin Cities does</w:t>
      </w:r>
      <w:r>
        <w:rPr>
          <w:sz w:val="24"/>
          <w:szCs w:val="24"/>
        </w:rPr>
        <w:t xml:space="preserve"> not work well.   It is not financially feasible to continue growing this model since it is not a winning strategy at the community college or for the universities.  </w:t>
      </w:r>
    </w:p>
    <w:p w:rsidR="00F42D6C" w:rsidRPr="00BF4360" w:rsidRDefault="00B403A9" w:rsidP="00581F27">
      <w:pPr>
        <w:rPr>
          <w:b/>
          <w:sz w:val="24"/>
          <w:szCs w:val="24"/>
        </w:rPr>
      </w:pPr>
      <w:r>
        <w:rPr>
          <w:sz w:val="24"/>
          <w:szCs w:val="24"/>
        </w:rPr>
        <w:t>A broader vision has been asked by the Board of Trustees and Vice Chancellor O’Brien is working with campus presidents, board members, and legislators to come up with recommendations which would be bold and imaginative to meet this growing demand for the region.</w:t>
      </w:r>
      <w:r w:rsidR="00F42D6C" w:rsidRPr="00BF4360">
        <w:rPr>
          <w:b/>
          <w:sz w:val="24"/>
          <w:szCs w:val="24"/>
        </w:rPr>
        <w:tab/>
      </w:r>
      <w:r w:rsidR="00DF2C2A">
        <w:rPr>
          <w:b/>
          <w:sz w:val="24"/>
          <w:szCs w:val="24"/>
        </w:rPr>
        <w:t xml:space="preserve"> </w:t>
      </w:r>
      <w:r w:rsidR="00DF2C2A">
        <w:rPr>
          <w:sz w:val="24"/>
          <w:szCs w:val="24"/>
        </w:rPr>
        <w:t xml:space="preserve">ASF members asked John O’Brien if one of the recommendations on the table is to create a new state university somewhere in the Twin </w:t>
      </w:r>
      <w:proofErr w:type="gramStart"/>
      <w:r w:rsidR="00D643DF">
        <w:rPr>
          <w:sz w:val="24"/>
          <w:szCs w:val="24"/>
        </w:rPr>
        <w:t>Cities?</w:t>
      </w:r>
      <w:proofErr w:type="gramEnd"/>
      <w:r w:rsidR="00D643DF">
        <w:rPr>
          <w:sz w:val="24"/>
          <w:szCs w:val="24"/>
        </w:rPr>
        <w:t xml:space="preserve">  </w:t>
      </w:r>
      <w:r w:rsidR="00DF2C2A">
        <w:rPr>
          <w:sz w:val="24"/>
          <w:szCs w:val="24"/>
        </w:rPr>
        <w:t xml:space="preserve"> John stated that this has been discussed at various meetings and that the financial cost of creating this new university would </w:t>
      </w:r>
      <w:r w:rsidR="00DF2C2A">
        <w:rPr>
          <w:sz w:val="24"/>
          <w:szCs w:val="24"/>
        </w:rPr>
        <w:lastRenderedPageBreak/>
        <w:t>be extensive.  It would take legislative support and funding commitment to make this possibility work.</w:t>
      </w:r>
      <w:r w:rsidR="00F42D6C" w:rsidRPr="00BF4360">
        <w:rPr>
          <w:b/>
          <w:sz w:val="24"/>
          <w:szCs w:val="24"/>
        </w:rPr>
        <w:tab/>
      </w:r>
      <w:r w:rsidR="00F42D6C" w:rsidRPr="00BF4360">
        <w:rPr>
          <w:b/>
          <w:sz w:val="24"/>
          <w:szCs w:val="24"/>
        </w:rPr>
        <w:tab/>
      </w:r>
    </w:p>
    <w:p w:rsidR="00F42D6C" w:rsidRDefault="00276C65" w:rsidP="00581F27">
      <w:pPr>
        <w:rPr>
          <w:sz w:val="24"/>
          <w:szCs w:val="24"/>
        </w:rPr>
      </w:pPr>
      <w:r w:rsidRPr="00276C65">
        <w:rPr>
          <w:b/>
          <w:sz w:val="24"/>
          <w:szCs w:val="24"/>
        </w:rPr>
        <w:t>Salary Compression Study-Chris Dale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Chris</w:t>
      </w:r>
      <w:r w:rsidR="00D643DF">
        <w:rPr>
          <w:sz w:val="24"/>
          <w:szCs w:val="24"/>
        </w:rPr>
        <w:t xml:space="preserve"> Dale stated</w:t>
      </w:r>
      <w:r>
        <w:rPr>
          <w:sz w:val="24"/>
          <w:szCs w:val="24"/>
        </w:rPr>
        <w:t xml:space="preserve"> that he has been working to get the ASF salary compression study off the ground.  The system office is looking at hiring retired HR system director Gary </w:t>
      </w:r>
      <w:proofErr w:type="spellStart"/>
      <w:r>
        <w:rPr>
          <w:sz w:val="24"/>
          <w:szCs w:val="24"/>
        </w:rPr>
        <w:t>Janikowski</w:t>
      </w:r>
      <w:proofErr w:type="spellEnd"/>
      <w:r>
        <w:rPr>
          <w:sz w:val="24"/>
          <w:szCs w:val="24"/>
        </w:rPr>
        <w:t xml:space="preserve"> as a consultant.  Gary has extensive experience in the area of equity studies for employees.  President Klepetar asked Chris if the first meeting of the members of the Salary Compression Study could be called by mid-</w:t>
      </w:r>
      <w:r w:rsidR="00D643DF">
        <w:rPr>
          <w:sz w:val="24"/>
          <w:szCs w:val="24"/>
        </w:rPr>
        <w:t>October.   He noted that our members are eager to get this salary compression study off the ground and moving.</w:t>
      </w:r>
      <w:r>
        <w:rPr>
          <w:sz w:val="24"/>
          <w:szCs w:val="24"/>
        </w:rPr>
        <w:t xml:space="preserve">  Chris</w:t>
      </w:r>
      <w:r w:rsidR="00D643DF">
        <w:rPr>
          <w:sz w:val="24"/>
          <w:szCs w:val="24"/>
        </w:rPr>
        <w:t xml:space="preserve"> Dale</w:t>
      </w:r>
      <w:r>
        <w:rPr>
          <w:sz w:val="24"/>
          <w:szCs w:val="24"/>
        </w:rPr>
        <w:t xml:space="preserve"> thought that </w:t>
      </w:r>
      <w:r w:rsidR="00D643DF">
        <w:rPr>
          <w:sz w:val="24"/>
          <w:szCs w:val="24"/>
        </w:rPr>
        <w:t>a first meeting of the committee could be</w:t>
      </w:r>
      <w:r>
        <w:rPr>
          <w:sz w:val="24"/>
          <w:szCs w:val="24"/>
        </w:rPr>
        <w:t xml:space="preserve"> accomplished</w:t>
      </w:r>
      <w:r w:rsidR="00D643DF">
        <w:rPr>
          <w:sz w:val="24"/>
          <w:szCs w:val="24"/>
        </w:rPr>
        <w:t xml:space="preserve"> soon, and he </w:t>
      </w:r>
      <w:r>
        <w:rPr>
          <w:sz w:val="24"/>
          <w:szCs w:val="24"/>
        </w:rPr>
        <w:t>will plan to call the members of the study together for a meeting in the near future.</w:t>
      </w:r>
    </w:p>
    <w:p w:rsidR="00AF23BC" w:rsidRDefault="00AF23BC" w:rsidP="00581F27">
      <w:pPr>
        <w:rPr>
          <w:sz w:val="24"/>
          <w:szCs w:val="24"/>
        </w:rPr>
      </w:pPr>
      <w:r w:rsidRPr="00AF23BC">
        <w:rPr>
          <w:b/>
          <w:sz w:val="24"/>
          <w:szCs w:val="24"/>
        </w:rPr>
        <w:t>Budget Update-Laura King</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We are watching closely data on enrollment.  It looks like we will see a 3 percent drop in enrollment system wide.  This drop in system-wide enrollment is consistent with other states as we see a lowering of unemployment and high school graduation rates.  As a result of this enrollment decline we will be using system reserves to soften the blow to individual campuses dealing with tight budgets.</w:t>
      </w:r>
    </w:p>
    <w:p w:rsidR="00AF23BC" w:rsidRDefault="00AF23BC" w:rsidP="00581F27">
      <w:pPr>
        <w:rPr>
          <w:sz w:val="24"/>
          <w:szCs w:val="24"/>
        </w:rPr>
      </w:pPr>
      <w:r w:rsidRPr="00AF23BC">
        <w:rPr>
          <w:b/>
          <w:sz w:val="24"/>
          <w:szCs w:val="24"/>
        </w:rPr>
        <w:t>Bonding Priorities Update-Steven Rosenstone</w:t>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Chancellor Rosenstone passed out the marketing piece to the legislature outlining the request for 286.5 million dollars in bonding for 25 system projects and HE</w:t>
      </w:r>
      <w:r w:rsidR="008A4765">
        <w:rPr>
          <w:sz w:val="24"/>
          <w:szCs w:val="24"/>
        </w:rPr>
        <w:t xml:space="preserve">APR funds.  The Chancellor asked ASF for its support and </w:t>
      </w:r>
      <w:proofErr w:type="gramStart"/>
      <w:r w:rsidR="008A4765">
        <w:rPr>
          <w:sz w:val="24"/>
          <w:szCs w:val="24"/>
        </w:rPr>
        <w:t>help</w:t>
      </w:r>
      <w:proofErr w:type="gramEnd"/>
      <w:r w:rsidR="008A4765">
        <w:rPr>
          <w:sz w:val="24"/>
          <w:szCs w:val="24"/>
        </w:rPr>
        <w:t xml:space="preserve"> to promote these bonding priorities to our local legislators.</w:t>
      </w:r>
    </w:p>
    <w:p w:rsidR="008A4765" w:rsidRDefault="008A4765" w:rsidP="00D643DF">
      <w:pPr>
        <w:autoSpaceDE w:val="0"/>
        <w:autoSpaceDN w:val="0"/>
        <w:adjustRightInd w:val="0"/>
        <w:spacing w:after="0"/>
        <w:rPr>
          <w:rFonts w:eastAsiaTheme="minorHAnsi" w:cs="Calibri"/>
          <w:sz w:val="24"/>
          <w:szCs w:val="24"/>
        </w:rPr>
      </w:pPr>
      <w:r w:rsidRPr="008A4765">
        <w:rPr>
          <w:b/>
          <w:sz w:val="24"/>
          <w:szCs w:val="24"/>
        </w:rPr>
        <w:t>System Wide Facilities Master Plan-Steven Rosenstone</w:t>
      </w:r>
      <w:r>
        <w:rPr>
          <w:b/>
          <w:sz w:val="24"/>
          <w:szCs w:val="24"/>
        </w:rPr>
        <w:t xml:space="preserve">  </w:t>
      </w:r>
      <w:r w:rsidR="00524C44">
        <w:rPr>
          <w:sz w:val="24"/>
          <w:szCs w:val="24"/>
        </w:rPr>
        <w:tab/>
      </w:r>
      <w:r w:rsidR="00524C44">
        <w:rPr>
          <w:sz w:val="24"/>
          <w:szCs w:val="24"/>
        </w:rPr>
        <w:tab/>
      </w:r>
      <w:r w:rsidR="00524C44">
        <w:rPr>
          <w:sz w:val="24"/>
          <w:szCs w:val="24"/>
        </w:rPr>
        <w:tab/>
      </w:r>
      <w:r w:rsidR="00524C44">
        <w:rPr>
          <w:sz w:val="24"/>
          <w:szCs w:val="24"/>
        </w:rPr>
        <w:tab/>
      </w:r>
      <w:r w:rsidR="00524C44">
        <w:rPr>
          <w:sz w:val="24"/>
          <w:szCs w:val="24"/>
        </w:rPr>
        <w:tab/>
        <w:t xml:space="preserve">           T</w:t>
      </w:r>
      <w:r>
        <w:rPr>
          <w:sz w:val="24"/>
          <w:szCs w:val="24"/>
        </w:rPr>
        <w:t xml:space="preserve">he Chancellor noted that the number one priority indicated in the Charting the Future draft report is </w:t>
      </w:r>
      <w:r w:rsidR="00524C44">
        <w:rPr>
          <w:sz w:val="24"/>
          <w:szCs w:val="24"/>
        </w:rPr>
        <w:t>to b</w:t>
      </w:r>
      <w:r w:rsidR="00524C44" w:rsidRPr="00524C44">
        <w:rPr>
          <w:rFonts w:eastAsiaTheme="minorHAnsi" w:cs="Calibri"/>
          <w:sz w:val="24"/>
          <w:szCs w:val="24"/>
        </w:rPr>
        <w:t>etter align our program offerings and services to state, workforce and learner</w:t>
      </w:r>
      <w:r w:rsidR="00524C44">
        <w:rPr>
          <w:rFonts w:eastAsiaTheme="minorHAnsi" w:cs="Calibri"/>
          <w:sz w:val="24"/>
          <w:szCs w:val="24"/>
        </w:rPr>
        <w:t xml:space="preserve"> </w:t>
      </w:r>
      <w:r w:rsidR="00524C44" w:rsidRPr="00524C44">
        <w:rPr>
          <w:rFonts w:eastAsiaTheme="minorHAnsi" w:cs="Calibri"/>
          <w:sz w:val="24"/>
          <w:szCs w:val="24"/>
        </w:rPr>
        <w:t>needs by developing and implementing a statewide academic plan and as</w:t>
      </w:r>
      <w:r w:rsidR="00524C44">
        <w:rPr>
          <w:rFonts w:eastAsiaTheme="minorHAnsi" w:cs="Calibri"/>
          <w:sz w:val="24"/>
          <w:szCs w:val="24"/>
        </w:rPr>
        <w:t xml:space="preserve"> s</w:t>
      </w:r>
      <w:r w:rsidR="00524C44" w:rsidRPr="00524C44">
        <w:rPr>
          <w:rFonts w:eastAsiaTheme="minorHAnsi" w:cs="Calibri"/>
          <w:sz w:val="24"/>
          <w:szCs w:val="24"/>
        </w:rPr>
        <w:t>tatewide master facilities plan.</w:t>
      </w:r>
      <w:r w:rsidR="00524C44">
        <w:rPr>
          <w:rFonts w:eastAsiaTheme="minorHAnsi" w:cs="Calibri"/>
          <w:sz w:val="24"/>
          <w:szCs w:val="24"/>
        </w:rPr>
        <w:t xml:space="preserve">  This system planning for academic program delivery, facilities usage, and collaboration between campuses is one of the key components to the future of our system.  This includes the area of shared services, shared facilities, and shared resources, to make the system comprehensive, efficient, and responsive to the needs of students.</w:t>
      </w:r>
    </w:p>
    <w:p w:rsidR="00D643DF" w:rsidRDefault="00D643DF" w:rsidP="00D643DF">
      <w:pPr>
        <w:autoSpaceDE w:val="0"/>
        <w:autoSpaceDN w:val="0"/>
        <w:adjustRightInd w:val="0"/>
        <w:spacing w:after="0"/>
        <w:rPr>
          <w:rFonts w:eastAsiaTheme="minorHAnsi" w:cs="Calibri"/>
          <w:sz w:val="24"/>
          <w:szCs w:val="24"/>
        </w:rPr>
      </w:pPr>
    </w:p>
    <w:p w:rsidR="00D643DF" w:rsidRPr="00524C44" w:rsidRDefault="00D643DF" w:rsidP="00D643DF">
      <w:pPr>
        <w:autoSpaceDE w:val="0"/>
        <w:autoSpaceDN w:val="0"/>
        <w:adjustRightInd w:val="0"/>
        <w:spacing w:after="0"/>
        <w:rPr>
          <w:sz w:val="24"/>
          <w:szCs w:val="24"/>
        </w:rPr>
      </w:pPr>
      <w:r>
        <w:rPr>
          <w:rFonts w:eastAsiaTheme="minorHAnsi" w:cs="Calibri"/>
          <w:sz w:val="24"/>
          <w:szCs w:val="24"/>
        </w:rPr>
        <w:t>Meeting adjourned at 11:32 a.m.</w:t>
      </w:r>
    </w:p>
    <w:p w:rsidR="00276C65" w:rsidRDefault="00276C65" w:rsidP="00581F27">
      <w:pPr>
        <w:rPr>
          <w:sz w:val="24"/>
          <w:szCs w:val="24"/>
        </w:rPr>
      </w:pPr>
    </w:p>
    <w:p w:rsidR="00276C65" w:rsidRPr="00276C65" w:rsidRDefault="00276C65" w:rsidP="00581F27">
      <w:pPr>
        <w:rPr>
          <w:sz w:val="24"/>
          <w:szCs w:val="24"/>
        </w:rPr>
      </w:pPr>
    </w:p>
    <w:p w:rsidR="00581F27" w:rsidRPr="009756DD" w:rsidRDefault="00F42D6C" w:rsidP="00581F27">
      <w:pPr>
        <w:rPr>
          <w:sz w:val="24"/>
          <w:szCs w:val="24"/>
        </w:rPr>
      </w:pPr>
      <w:r>
        <w:rPr>
          <w:sz w:val="24"/>
          <w:szCs w:val="24"/>
        </w:rPr>
        <w:t xml:space="preserve">  </w:t>
      </w:r>
      <w:r w:rsidR="009756DD">
        <w:rPr>
          <w:sz w:val="24"/>
          <w:szCs w:val="24"/>
        </w:rPr>
        <w:tab/>
      </w:r>
      <w:r w:rsidR="009756DD">
        <w:rPr>
          <w:sz w:val="24"/>
          <w:szCs w:val="24"/>
        </w:rPr>
        <w:tab/>
      </w:r>
      <w:r w:rsidR="009756DD">
        <w:rPr>
          <w:sz w:val="24"/>
          <w:szCs w:val="24"/>
        </w:rPr>
        <w:tab/>
      </w:r>
      <w:r w:rsidR="009756DD">
        <w:rPr>
          <w:sz w:val="24"/>
          <w:szCs w:val="24"/>
        </w:rPr>
        <w:tab/>
      </w:r>
    </w:p>
    <w:p w:rsidR="009756DD" w:rsidRPr="00581F27" w:rsidRDefault="009756DD" w:rsidP="00581F27">
      <w:pPr>
        <w:rPr>
          <w:b/>
          <w:sz w:val="24"/>
          <w:szCs w:val="24"/>
        </w:rPr>
      </w:pPr>
    </w:p>
    <w:sectPr w:rsidR="009756DD" w:rsidRPr="0058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27"/>
    <w:rsid w:val="0006361B"/>
    <w:rsid w:val="000E6D08"/>
    <w:rsid w:val="00125242"/>
    <w:rsid w:val="00165F50"/>
    <w:rsid w:val="00203123"/>
    <w:rsid w:val="00276C65"/>
    <w:rsid w:val="004A0BDB"/>
    <w:rsid w:val="00524C44"/>
    <w:rsid w:val="00581F27"/>
    <w:rsid w:val="0059391C"/>
    <w:rsid w:val="008A4765"/>
    <w:rsid w:val="009756DD"/>
    <w:rsid w:val="00A20F25"/>
    <w:rsid w:val="00AF23BC"/>
    <w:rsid w:val="00B403A9"/>
    <w:rsid w:val="00BF4360"/>
    <w:rsid w:val="00D643DF"/>
    <w:rsid w:val="00DF2C2A"/>
    <w:rsid w:val="00F4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setup</cp:lastModifiedBy>
  <cp:revision>2</cp:revision>
  <dcterms:created xsi:type="dcterms:W3CDTF">2013-11-22T15:25:00Z</dcterms:created>
  <dcterms:modified xsi:type="dcterms:W3CDTF">2013-11-22T15:25:00Z</dcterms:modified>
</cp:coreProperties>
</file>