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5A" w:rsidRDefault="00F9305A" w:rsidP="00F9305A">
      <w:pPr>
        <w:jc w:val="center"/>
      </w:pPr>
      <w:proofErr w:type="spellStart"/>
      <w:r>
        <w:t>MSUAASF</w:t>
      </w:r>
      <w:proofErr w:type="spellEnd"/>
      <w:r>
        <w:t xml:space="preserve"> State Meet and Confer</w:t>
      </w:r>
    </w:p>
    <w:p w:rsidR="00F9305A" w:rsidRDefault="00F9305A" w:rsidP="00F9305A"/>
    <w:p w:rsidR="00431247" w:rsidRDefault="00F9305A" w:rsidP="00F9305A">
      <w:pPr>
        <w:jc w:val="center"/>
      </w:pPr>
      <w:r>
        <w:t>October 14, 2009</w:t>
      </w:r>
    </w:p>
    <w:p w:rsidR="00F9305A" w:rsidRDefault="00F9305A" w:rsidP="00F9305A">
      <w:pPr>
        <w:jc w:val="center"/>
      </w:pPr>
    </w:p>
    <w:p w:rsidR="00F9305A" w:rsidRDefault="00F9305A" w:rsidP="00F9305A">
      <w:r>
        <w:t>Meeting began at 10:</w:t>
      </w:r>
      <w:r w:rsidR="000E0B9A">
        <w:t>05</w:t>
      </w:r>
      <w:r>
        <w:t xml:space="preserve"> a.m. in the Alumni Room</w:t>
      </w:r>
      <w:r w:rsidR="005C6984">
        <w:t xml:space="preserve"> at </w:t>
      </w:r>
      <w:proofErr w:type="spellStart"/>
      <w:r w:rsidR="005C6984">
        <w:t>St.Cloud</w:t>
      </w:r>
      <w:proofErr w:type="spellEnd"/>
      <w:r w:rsidR="005C6984">
        <w:t xml:space="preserve"> State University</w:t>
      </w:r>
    </w:p>
    <w:p w:rsidR="00F9305A" w:rsidRDefault="00F9305A" w:rsidP="00F9305A">
      <w:pPr>
        <w:jc w:val="center"/>
      </w:pPr>
    </w:p>
    <w:p w:rsidR="00F9305A" w:rsidRDefault="00F9305A" w:rsidP="00F9305A">
      <w:r>
        <w:t>A</w:t>
      </w:r>
      <w:r w:rsidRPr="005C6984">
        <w:rPr>
          <w:b/>
        </w:rPr>
        <w:t>ttendance</w:t>
      </w:r>
      <w:r>
        <w:t xml:space="preserve">:  Mike Parks, Rich Wheeler, </w:t>
      </w:r>
      <w:proofErr w:type="spellStart"/>
      <w:r>
        <w:t>Shahzad</w:t>
      </w:r>
      <w:proofErr w:type="spellEnd"/>
      <w:r>
        <w:t xml:space="preserve"> Ahmad, Linda </w:t>
      </w:r>
      <w:proofErr w:type="spellStart"/>
      <w:r>
        <w:t>Meidl</w:t>
      </w:r>
      <w:proofErr w:type="spellEnd"/>
      <w:r>
        <w:t xml:space="preserve">, Alicia Reed, Leo Morgan, Mike </w:t>
      </w:r>
      <w:proofErr w:type="spellStart"/>
      <w:r>
        <w:t>Hodapp</w:t>
      </w:r>
      <w:proofErr w:type="spellEnd"/>
      <w:r>
        <w:t>, Adam</w:t>
      </w:r>
      <w:r w:rsidR="000E0B9A">
        <w:t xml:space="preserve"> Klepetar</w:t>
      </w:r>
      <w:r>
        <w:t xml:space="preserve">, Mike </w:t>
      </w:r>
      <w:proofErr w:type="spellStart"/>
      <w:r>
        <w:t>Uran</w:t>
      </w:r>
      <w:proofErr w:type="spellEnd"/>
      <w:r>
        <w:t>, Jim Anderson, Jeanne Cornish, Rich Shearer, Barb Oertel</w:t>
      </w:r>
      <w:r w:rsidR="000E0B9A">
        <w:t xml:space="preserve">, Chris Dale, Barb Mueller, Mary Campbell, Chancellor McCormick, Mary </w:t>
      </w:r>
      <w:proofErr w:type="spellStart"/>
      <w:r w:rsidR="000E0B9A">
        <w:t>Muenchow</w:t>
      </w:r>
      <w:proofErr w:type="spellEnd"/>
      <w:r w:rsidR="000E0B9A">
        <w:t>, Bill Brady, Todd Digby</w:t>
      </w:r>
    </w:p>
    <w:p w:rsidR="005618A0" w:rsidRDefault="005618A0" w:rsidP="00F9305A"/>
    <w:p w:rsidR="005618A0" w:rsidRPr="000E0B9A" w:rsidRDefault="005618A0" w:rsidP="00F9305A">
      <w:r w:rsidRPr="005618A0">
        <w:rPr>
          <w:b/>
        </w:rPr>
        <w:t>Committee Issues</w:t>
      </w:r>
      <w:r>
        <w:rPr>
          <w:b/>
        </w:rPr>
        <w:t>- What is considered a system wide committe</w:t>
      </w:r>
      <w:r w:rsidR="000E0B9A">
        <w:rPr>
          <w:b/>
        </w:rPr>
        <w:t>e versus a task force?-Chris Dale</w:t>
      </w:r>
    </w:p>
    <w:p w:rsidR="005618A0" w:rsidRDefault="007D1BCA" w:rsidP="00F9305A">
      <w:r>
        <w:t>Chris Dale explained that a</w:t>
      </w:r>
      <w:r w:rsidR="000E0B9A" w:rsidRPr="000E0B9A">
        <w:t xml:space="preserve"> task force is a project based initiative that we are looking for a certain technical expertise.  Standing committees are more</w:t>
      </w:r>
      <w:r>
        <w:t xml:space="preserve"> centralized ongoing initiative issue groups</w:t>
      </w:r>
      <w:r w:rsidR="000E0B9A" w:rsidRPr="000E0B9A">
        <w:t xml:space="preserve">.  We have not established a formal process to determine what will be a task force versus a standing committee.  The </w:t>
      </w:r>
      <w:proofErr w:type="spellStart"/>
      <w:r w:rsidR="000E0B9A" w:rsidRPr="000E0B9A">
        <w:t>OOC</w:t>
      </w:r>
      <w:proofErr w:type="spellEnd"/>
      <w:r w:rsidR="000E0B9A" w:rsidRPr="000E0B9A">
        <w:t xml:space="preserve"> has not done this at this point because the difficulty of this for us is drawing distinctions of responsibilities for members of task forces to be an appointed union representative.  We want to respect the right of the union but sometimes we have a conflict of getting things done quickly by a task force.</w:t>
      </w:r>
      <w:r w:rsidR="001048DB">
        <w:t xml:space="preserve">  Barb Oertel mentioned that </w:t>
      </w:r>
      <w:r w:rsidR="005C6984">
        <w:t xml:space="preserve">the </w:t>
      </w:r>
      <w:proofErr w:type="spellStart"/>
      <w:r w:rsidR="005C6984">
        <w:t>ASF</w:t>
      </w:r>
      <w:proofErr w:type="spellEnd"/>
      <w:r w:rsidR="005C6984">
        <w:t xml:space="preserve"> Board</w:t>
      </w:r>
      <w:r w:rsidR="001048DB">
        <w:t xml:space="preserve"> make</w:t>
      </w:r>
      <w:r w:rsidR="005C6984">
        <w:t>s</w:t>
      </w:r>
      <w:r w:rsidR="001048DB">
        <w:t xml:space="preserve"> great efforts to appoint members who have expertise</w:t>
      </w:r>
      <w:r w:rsidR="005C6984">
        <w:t xml:space="preserve"> in the specific committee </w:t>
      </w:r>
      <w:r>
        <w:t>responsibilities;</w:t>
      </w:r>
      <w:r w:rsidR="001048DB">
        <w:t xml:space="preserve"> </w:t>
      </w:r>
      <w:r w:rsidR="005C6984">
        <w:t>however, we want our representatives to also</w:t>
      </w:r>
      <w:r w:rsidR="001048DB">
        <w:t xml:space="preserve"> report back</w:t>
      </w:r>
      <w:r w:rsidR="005C6984">
        <w:t xml:space="preserve"> and have a close relationship with</w:t>
      </w:r>
      <w:r w:rsidR="001048DB">
        <w:t xml:space="preserve"> </w:t>
      </w:r>
      <w:proofErr w:type="spellStart"/>
      <w:r w:rsidR="001048DB">
        <w:t>ASF</w:t>
      </w:r>
      <w:proofErr w:type="spellEnd"/>
      <w:r w:rsidR="001048DB">
        <w:t xml:space="preserve"> Board </w:t>
      </w:r>
      <w:r w:rsidR="005C6984">
        <w:t xml:space="preserve">to keep us informed on </w:t>
      </w:r>
      <w:r w:rsidR="001048DB">
        <w:t xml:space="preserve">what is happening on these task forces and committees.  </w:t>
      </w:r>
      <w:proofErr w:type="spellStart"/>
      <w:r w:rsidR="005C6984">
        <w:t>ASF</w:t>
      </w:r>
      <w:proofErr w:type="spellEnd"/>
      <w:r w:rsidR="005C6984">
        <w:t xml:space="preserve"> understands that there</w:t>
      </w:r>
      <w:r w:rsidR="001048DB">
        <w:t xml:space="preserve"> is a difference between members appointed for their expertise versus a member who is representing the union but in all cases we try and combine these two needs.  The Chancellor noted that </w:t>
      </w:r>
      <w:r w:rsidR="005C6984">
        <w:t>his office</w:t>
      </w:r>
      <w:r w:rsidR="001048DB">
        <w:t xml:space="preserve"> will work with </w:t>
      </w:r>
      <w:proofErr w:type="spellStart"/>
      <w:r w:rsidR="001048DB">
        <w:t>ASF</w:t>
      </w:r>
      <w:proofErr w:type="spellEnd"/>
      <w:r w:rsidR="001048DB">
        <w:t xml:space="preserve"> leadership</w:t>
      </w:r>
      <w:r w:rsidR="005C6984">
        <w:t xml:space="preserve"> to notify regarding</w:t>
      </w:r>
      <w:r w:rsidR="001048DB">
        <w:t xml:space="preserve"> task force appointments and this </w:t>
      </w:r>
      <w:r w:rsidR="005C6984">
        <w:t>should</w:t>
      </w:r>
      <w:r w:rsidR="001048DB">
        <w:t xml:space="preserve"> improve communication</w:t>
      </w:r>
      <w:r w:rsidR="005C6984">
        <w:t xml:space="preserve"> on task force activities</w:t>
      </w:r>
      <w:r w:rsidR="001048DB">
        <w:t xml:space="preserve">.  He also noted that we need to do a better job of ending committees and task forces that are no longer active.  Chris Dale </w:t>
      </w:r>
      <w:r w:rsidR="005C6984">
        <w:t xml:space="preserve">thanked </w:t>
      </w:r>
      <w:proofErr w:type="spellStart"/>
      <w:r w:rsidR="005C6984">
        <w:t>ASF</w:t>
      </w:r>
      <w:proofErr w:type="spellEnd"/>
      <w:r w:rsidR="005C6984">
        <w:t xml:space="preserve"> members for their willingness to serve on </w:t>
      </w:r>
      <w:r w:rsidR="001048DB">
        <w:t>committees and task force</w:t>
      </w:r>
      <w:r w:rsidR="005C6984">
        <w:t>s and that our members input has been essential on these groups.</w:t>
      </w:r>
    </w:p>
    <w:p w:rsidR="005C6984" w:rsidRDefault="005C6984" w:rsidP="00F9305A">
      <w:pPr>
        <w:rPr>
          <w:b/>
        </w:rPr>
      </w:pPr>
    </w:p>
    <w:p w:rsidR="005618A0" w:rsidRDefault="001048DB" w:rsidP="00F9305A">
      <w:pPr>
        <w:rPr>
          <w:b/>
        </w:rPr>
      </w:pPr>
      <w:r>
        <w:rPr>
          <w:b/>
        </w:rPr>
        <w:t>Students First Initiative-Chris Dal</w:t>
      </w:r>
      <w:r w:rsidR="00075722">
        <w:rPr>
          <w:b/>
        </w:rPr>
        <w:t xml:space="preserve">e and John O’Brien </w:t>
      </w:r>
    </w:p>
    <w:p w:rsidR="00BC3EA8" w:rsidRDefault="001048DB" w:rsidP="00F9305A">
      <w:proofErr w:type="spellStart"/>
      <w:r>
        <w:t>ASF</w:t>
      </w:r>
      <w:proofErr w:type="spellEnd"/>
      <w:r>
        <w:t xml:space="preserve"> Board members were given a letter from John O’Brien</w:t>
      </w:r>
      <w:r w:rsidR="00075722">
        <w:t>, Students First project director</w:t>
      </w:r>
      <w:r>
        <w:t xml:space="preserve"> updating us on th</w:t>
      </w:r>
      <w:r w:rsidR="00FE2031">
        <w:t>e status of the Students First i</w:t>
      </w:r>
      <w:r>
        <w:t>nitiative.  Bill Brady noted that there has been an issue for</w:t>
      </w:r>
      <w:r w:rsidR="005C6984">
        <w:t xml:space="preserve"> this project regarding </w:t>
      </w:r>
      <w:r>
        <w:t xml:space="preserve">who on </w:t>
      </w:r>
      <w:proofErr w:type="spellStart"/>
      <w:r>
        <w:t>ASF</w:t>
      </w:r>
      <w:proofErr w:type="spellEnd"/>
      <w:r>
        <w:t xml:space="preserve"> will work with the six objectives on the initiative and that we would like to ask </w:t>
      </w:r>
      <w:proofErr w:type="spellStart"/>
      <w:r>
        <w:t>ASF</w:t>
      </w:r>
      <w:proofErr w:type="spellEnd"/>
      <w:r>
        <w:t xml:space="preserve"> how that they want to be involved</w:t>
      </w:r>
      <w:r w:rsidR="003F0082">
        <w:t xml:space="preserve"> in Students First? </w:t>
      </w:r>
      <w:r>
        <w:t xml:space="preserve">  The Chancellor noted that John O’Brien is an outstanding leader of this project with extensive experience in the MnSCU system who grasps the participatory nature of including expertise from your members.</w:t>
      </w:r>
      <w:r w:rsidR="00FE2031">
        <w:t xml:space="preserve">  </w:t>
      </w:r>
      <w:r w:rsidR="003F0082">
        <w:t>He</w:t>
      </w:r>
      <w:r w:rsidR="00FE2031">
        <w:t xml:space="preserve"> noted that we all need to serve our growing transfer students in the system and</w:t>
      </w:r>
      <w:r w:rsidR="005C6984">
        <w:t xml:space="preserve"> the</w:t>
      </w:r>
      <w:r w:rsidR="00FE2031">
        <w:t xml:space="preserve"> Students First</w:t>
      </w:r>
      <w:r w:rsidR="005C6984">
        <w:t xml:space="preserve"> initiative is big step in that direction </w:t>
      </w:r>
      <w:r w:rsidR="00FE2031">
        <w:t>.  We have been proactive on the transfer issues for our students and Students First will help us stay ahead of the curve for their needs.</w:t>
      </w:r>
      <w:r w:rsidR="003F0082">
        <w:t xml:space="preserve">  </w:t>
      </w:r>
      <w:r w:rsidR="001A3EED">
        <w:t xml:space="preserve">President Ahmad </w:t>
      </w:r>
      <w:r w:rsidR="003F0082">
        <w:t>stated</w:t>
      </w:r>
      <w:r w:rsidR="001A3EED">
        <w:t xml:space="preserve"> that </w:t>
      </w:r>
      <w:proofErr w:type="spellStart"/>
      <w:r w:rsidR="003F0082">
        <w:t>ASF</w:t>
      </w:r>
      <w:proofErr w:type="spellEnd"/>
      <w:r w:rsidR="001A3EED">
        <w:t xml:space="preserve"> appreciate the goals of Students First</w:t>
      </w:r>
      <w:r w:rsidR="003F0082">
        <w:t>,</w:t>
      </w:r>
      <w:r w:rsidR="001A3EED">
        <w:t xml:space="preserve"> but that we want to discuss how </w:t>
      </w:r>
      <w:r w:rsidR="005C6984">
        <w:t>we</w:t>
      </w:r>
      <w:r w:rsidR="001A3EED">
        <w:t xml:space="preserve"> get our members involved in the ground level</w:t>
      </w:r>
      <w:r w:rsidR="003F0082">
        <w:t xml:space="preserve"> of implementation planning</w:t>
      </w:r>
      <w:r w:rsidR="001A3EED">
        <w:t xml:space="preserve">. </w:t>
      </w:r>
    </w:p>
    <w:p w:rsidR="00BC3EA8" w:rsidRDefault="00BC3EA8" w:rsidP="00F9305A"/>
    <w:p w:rsidR="001048DB" w:rsidRDefault="001A3EED" w:rsidP="00F9305A">
      <w:r>
        <w:t xml:space="preserve">Rich Shearer, </w:t>
      </w:r>
      <w:proofErr w:type="spellStart"/>
      <w:r>
        <w:t>SCSU</w:t>
      </w:r>
      <w:proofErr w:type="spellEnd"/>
      <w:r>
        <w:t xml:space="preserve"> Admissions Director</w:t>
      </w:r>
      <w:r w:rsidR="003F0082">
        <w:t>,</w:t>
      </w:r>
      <w:r>
        <w:t xml:space="preserve"> mentioned to the Chancellor that he was notified of the Students Initiative in July and </w:t>
      </w:r>
      <w:r w:rsidR="00F142DF">
        <w:t xml:space="preserve">discussed </w:t>
      </w:r>
      <w:r>
        <w:t>how things like the e-application as a part of Students First has had issues and</w:t>
      </w:r>
      <w:r w:rsidR="00F142DF">
        <w:t xml:space="preserve"> wanted to know</w:t>
      </w:r>
      <w:r>
        <w:t xml:space="preserve"> when will State University Admissions Directors be more involved in the </w:t>
      </w:r>
      <w:r w:rsidR="003F0082">
        <w:t>implementation planning process</w:t>
      </w:r>
      <w:r w:rsidR="00F142DF">
        <w:t xml:space="preserve"> and how will this happen? </w:t>
      </w:r>
      <w:r>
        <w:t xml:space="preserve">  There </w:t>
      </w:r>
      <w:r w:rsidR="002A6F04">
        <w:t>are also concerns</w:t>
      </w:r>
      <w:r>
        <w:t xml:space="preserve"> about centralized admissions and what the impact will be on local campuses.  The Chancellor noted that </w:t>
      </w:r>
      <w:r w:rsidR="00F142DF">
        <w:t>it</w:t>
      </w:r>
      <w:r>
        <w:t xml:space="preserve"> is not the intent of the system office to do centralized admissions.  Rich </w:t>
      </w:r>
      <w:r w:rsidR="007D1BCA">
        <w:t xml:space="preserve">also </w:t>
      </w:r>
      <w:r>
        <w:t xml:space="preserve">mentioned that the application fee is a critical financial issue to local campuses and the timing </w:t>
      </w:r>
      <w:r w:rsidR="00F142DF">
        <w:t>of implementation</w:t>
      </w:r>
      <w:r>
        <w:t xml:space="preserve">.  Mike </w:t>
      </w:r>
      <w:proofErr w:type="spellStart"/>
      <w:r>
        <w:t>Uran</w:t>
      </w:r>
      <w:proofErr w:type="spellEnd"/>
      <w:r>
        <w:t xml:space="preserve">, </w:t>
      </w:r>
      <w:proofErr w:type="spellStart"/>
      <w:r>
        <w:t>SCSU</w:t>
      </w:r>
      <w:proofErr w:type="spellEnd"/>
      <w:r>
        <w:t xml:space="preserve"> Financial Aid Director</w:t>
      </w:r>
      <w:r w:rsidR="007D1BCA">
        <w:t>,</w:t>
      </w:r>
      <w:r>
        <w:t xml:space="preserve"> </w:t>
      </w:r>
      <w:r w:rsidR="007D1BCA">
        <w:t>stated</w:t>
      </w:r>
      <w:r>
        <w:t xml:space="preserve"> that consistency of process is so important with </w:t>
      </w:r>
      <w:proofErr w:type="spellStart"/>
      <w:r>
        <w:t>ISRS</w:t>
      </w:r>
      <w:proofErr w:type="spellEnd"/>
      <w:r>
        <w:t xml:space="preserve"> processing so that there are not errors on student data.</w:t>
      </w:r>
      <w:r w:rsidR="002A6F04">
        <w:t xml:space="preserve">  Financial Aid</w:t>
      </w:r>
      <w:r w:rsidR="003F0082">
        <w:t xml:space="preserve"> processes</w:t>
      </w:r>
      <w:r w:rsidR="002A6F04">
        <w:t xml:space="preserve"> will be impacted because of the flexibility currently in place in the Financial Aid module on issues like grading policy will impact a policy such as satisfactory academic progress.</w:t>
      </w:r>
      <w:r>
        <w:t xml:space="preserve">  </w:t>
      </w:r>
      <w:r w:rsidR="002A6F04">
        <w:t xml:space="preserve">Mike also noted that </w:t>
      </w:r>
      <w:r w:rsidR="00734AF3">
        <w:t>IT resources are</w:t>
      </w:r>
      <w:r w:rsidR="00F142DF">
        <w:t xml:space="preserve"> very much a concern</w:t>
      </w:r>
      <w:r w:rsidR="003F0082">
        <w:t xml:space="preserve"> regarding financial aid processing</w:t>
      </w:r>
      <w:r w:rsidR="00F142DF">
        <w:t xml:space="preserve"> if system office</w:t>
      </w:r>
      <w:r w:rsidR="002A6F04">
        <w:t xml:space="preserve"> resources are diverted during the impl</w:t>
      </w:r>
      <w:r w:rsidR="00F142DF">
        <w:t>ementa</w:t>
      </w:r>
      <w:r w:rsidR="002A6F04">
        <w:t xml:space="preserve">tion.  </w:t>
      </w:r>
      <w:r>
        <w:t xml:space="preserve">Chris Dale </w:t>
      </w:r>
      <w:r w:rsidR="003F0082">
        <w:t>stated</w:t>
      </w:r>
      <w:r>
        <w:t xml:space="preserve"> that John Obrien will be contacting </w:t>
      </w:r>
      <w:proofErr w:type="spellStart"/>
      <w:r>
        <w:t>ASF</w:t>
      </w:r>
      <w:proofErr w:type="spellEnd"/>
      <w:r>
        <w:t xml:space="preserve"> members to get more input</w:t>
      </w:r>
      <w:r w:rsidR="00F142DF">
        <w:t>.</w:t>
      </w:r>
      <w:r w:rsidR="003F0082">
        <w:t xml:space="preserve"> </w:t>
      </w:r>
      <w:r>
        <w:t xml:space="preserve"> </w:t>
      </w:r>
      <w:r w:rsidR="002A6F04">
        <w:t xml:space="preserve">Students First, </w:t>
      </w:r>
      <w:r w:rsidR="003F0082">
        <w:t>noting that it</w:t>
      </w:r>
      <w:r w:rsidR="002A6F04">
        <w:t xml:space="preserve"> is a work in progress.  </w:t>
      </w:r>
      <w:r w:rsidR="00FE2031">
        <w:t xml:space="preserve"> </w:t>
      </w:r>
      <w:r w:rsidR="00BC3EA8">
        <w:t xml:space="preserve">The Chancellor </w:t>
      </w:r>
      <w:r w:rsidR="00F51AE5">
        <w:t>reiterated this and stated</w:t>
      </w:r>
      <w:r w:rsidR="00BC3EA8">
        <w:t xml:space="preserve"> that John Obrien will be at the Admissions D</w:t>
      </w:r>
      <w:r w:rsidR="00F51AE5">
        <w:t>irector meeting to talk with this group.</w:t>
      </w:r>
      <w:r w:rsidR="00BC3EA8">
        <w:t xml:space="preserve"> Barb Oertel </w:t>
      </w:r>
      <w:r w:rsidR="00F51AE5">
        <w:t>asked</w:t>
      </w:r>
      <w:r w:rsidR="00BC3EA8">
        <w:t xml:space="preserve"> that </w:t>
      </w:r>
      <w:proofErr w:type="spellStart"/>
      <w:r w:rsidR="00BC3EA8">
        <w:t>ASF</w:t>
      </w:r>
      <w:proofErr w:type="spellEnd"/>
      <w:r w:rsidR="00BC3EA8">
        <w:t xml:space="preserve"> be involved in appointing </w:t>
      </w:r>
      <w:proofErr w:type="spellStart"/>
      <w:r w:rsidR="00BC3EA8">
        <w:t>ASF</w:t>
      </w:r>
      <w:proofErr w:type="spellEnd"/>
      <w:r w:rsidR="00BC3EA8">
        <w:t xml:space="preserve"> representatives </w:t>
      </w:r>
      <w:r w:rsidR="003F0082">
        <w:t>to the Students First initiative</w:t>
      </w:r>
      <w:r w:rsidR="007D1BCA">
        <w:t>?</w:t>
      </w:r>
      <w:r w:rsidR="00BC3EA8">
        <w:t xml:space="preserve">  Chris Dale noted that we can do that to help get you involved in the process</w:t>
      </w:r>
      <w:r w:rsidR="00F51AE5">
        <w:t xml:space="preserve"> and work in consultation on Students First appointments</w:t>
      </w:r>
      <w:r w:rsidR="00BC3EA8">
        <w:t xml:space="preserve">.  Jeanne Cornish asked for a list of who is currently serving on these different groups and </w:t>
      </w:r>
      <w:r w:rsidR="003F0082">
        <w:t xml:space="preserve">Chris Dale </w:t>
      </w:r>
      <w:r w:rsidR="007D1BCA">
        <w:t>stated</w:t>
      </w:r>
      <w:r w:rsidR="003F0082">
        <w:t xml:space="preserve"> that </w:t>
      </w:r>
      <w:r w:rsidR="00BC3EA8">
        <w:t xml:space="preserve">this will be sent to Barb Oertel.  Chancellor McCormick asked how the Oracle conversion went and Mike </w:t>
      </w:r>
      <w:proofErr w:type="spellStart"/>
      <w:r w:rsidR="00BC3EA8">
        <w:t>Uran</w:t>
      </w:r>
      <w:proofErr w:type="spellEnd"/>
      <w:r w:rsidR="00BC3EA8">
        <w:t xml:space="preserve"> and Rich Shearer noted</w:t>
      </w:r>
      <w:r w:rsidR="00734AF3">
        <w:t xml:space="preserve"> after initial problems were identified the conversion has been a fairly smooth process.  The Chancellor </w:t>
      </w:r>
      <w:r w:rsidR="007D1BCA">
        <w:t>went on to state that</w:t>
      </w:r>
      <w:r w:rsidR="00734AF3">
        <w:t xml:space="preserve"> we are concerned about all students, especially first generation and students of color to gain access and he hopes Students First will accomplish that goal.  He also wants to talk to </w:t>
      </w:r>
      <w:proofErr w:type="spellStart"/>
      <w:r w:rsidR="00734AF3">
        <w:t>ASF</w:t>
      </w:r>
      <w:proofErr w:type="spellEnd"/>
      <w:r w:rsidR="00734AF3">
        <w:t xml:space="preserve"> members about finding ways to avoid having this issue occur again where </w:t>
      </w:r>
      <w:proofErr w:type="spellStart"/>
      <w:r w:rsidR="00734AF3">
        <w:t>ASF</w:t>
      </w:r>
      <w:proofErr w:type="spellEnd"/>
      <w:r w:rsidR="00734AF3">
        <w:t xml:space="preserve"> felt like we were not included in ground floor.</w:t>
      </w:r>
    </w:p>
    <w:p w:rsidR="00734AF3" w:rsidRDefault="00734AF3" w:rsidP="00F9305A"/>
    <w:p w:rsidR="005618A0" w:rsidRDefault="005618A0" w:rsidP="00F9305A">
      <w:pPr>
        <w:rPr>
          <w:b/>
        </w:rPr>
      </w:pPr>
      <w:r>
        <w:rPr>
          <w:b/>
        </w:rPr>
        <w:t>Ce</w:t>
      </w:r>
      <w:r w:rsidR="00734AF3">
        <w:rPr>
          <w:b/>
        </w:rPr>
        <w:t>ll Phone Policy Update-Bill Brady</w:t>
      </w:r>
    </w:p>
    <w:p w:rsidR="005618A0" w:rsidRDefault="00734AF3" w:rsidP="00F9305A">
      <w:pPr>
        <w:rPr>
          <w:b/>
        </w:rPr>
      </w:pPr>
      <w:r w:rsidRPr="00734AF3">
        <w:t>We are dealing with the tax consequences of the cell phone use</w:t>
      </w:r>
      <w:r>
        <w:t xml:space="preserve"> for system employees.  The system office is currently </w:t>
      </w:r>
      <w:proofErr w:type="gramStart"/>
      <w:r>
        <w:t>back</w:t>
      </w:r>
      <w:proofErr w:type="gramEnd"/>
      <w:r>
        <w:t xml:space="preserve"> to our original cell phone use policy but we will be giving new advice on how cell phones will be able to used.  Guidelines are being developed to help in this information that will be sent to cell phone users.  The Chancellor noted that he hopes new policies will be developed because of the issues related to personal cell phone usage of state cell phones.</w:t>
      </w:r>
    </w:p>
    <w:p w:rsidR="005618A0" w:rsidRDefault="005618A0" w:rsidP="00F9305A">
      <w:pPr>
        <w:rPr>
          <w:b/>
        </w:rPr>
      </w:pPr>
    </w:p>
    <w:p w:rsidR="005618A0" w:rsidRDefault="005618A0" w:rsidP="00F9305A">
      <w:pPr>
        <w:rPr>
          <w:b/>
        </w:rPr>
      </w:pPr>
      <w:r>
        <w:rPr>
          <w:b/>
        </w:rPr>
        <w:t xml:space="preserve">Health Care Savings Plan-Mary </w:t>
      </w:r>
      <w:proofErr w:type="spellStart"/>
      <w:r>
        <w:rPr>
          <w:b/>
        </w:rPr>
        <w:t>Muenchow</w:t>
      </w:r>
      <w:proofErr w:type="spellEnd"/>
    </w:p>
    <w:p w:rsidR="00B84490" w:rsidRDefault="00B84490" w:rsidP="00F9305A">
      <w:r w:rsidRPr="00B84490">
        <w:t>Rich Wheeler</w:t>
      </w:r>
      <w:r>
        <w:t xml:space="preserve"> noted that there is an overlap between Health Care Savings deductions and </w:t>
      </w:r>
      <w:r w:rsidR="00B76304">
        <w:t xml:space="preserve">supplemental </w:t>
      </w:r>
      <w:r>
        <w:t xml:space="preserve">retirement deductions out of paychecks which causes some issues of upset by </w:t>
      </w:r>
      <w:proofErr w:type="spellStart"/>
      <w:r>
        <w:t>ASF</w:t>
      </w:r>
      <w:proofErr w:type="spellEnd"/>
      <w:r>
        <w:t xml:space="preserve"> members.  Is there a way to avoid this overlap of retirement and health care savings deductions?  Mary </w:t>
      </w:r>
      <w:proofErr w:type="spellStart"/>
      <w:r>
        <w:t>Muenchow</w:t>
      </w:r>
      <w:proofErr w:type="spellEnd"/>
      <w:r>
        <w:t xml:space="preserve"> mentioned that on the payroll issues that the system office hands are tied regarding the central payroll system in how employees are paid and their deductions.  There is a difference in the nature of these deductions and how they are implemented so this causes the overlap.  Paychecks are issued by when the deductions are implemented</w:t>
      </w:r>
      <w:r w:rsidR="00B76304">
        <w:t xml:space="preserve"> and</w:t>
      </w:r>
      <w:r>
        <w:t xml:space="preserve"> there are time periods where we deduct items over two different time periods in a pay period</w:t>
      </w:r>
      <w:r w:rsidR="00B76304">
        <w:t>.  Thus</w:t>
      </w:r>
      <w:r>
        <w:t xml:space="preserve"> the July 1</w:t>
      </w:r>
      <w:r w:rsidRPr="00B84490">
        <w:rPr>
          <w:vertAlign w:val="superscript"/>
        </w:rPr>
        <w:t>st</w:t>
      </w:r>
      <w:r>
        <w:t xml:space="preserve"> period of implementation causes a delay of when things get behind when a deduction is actually taken out.  Supplemental retirement has to be deducted when your salary is paid, not when </w:t>
      </w:r>
      <w:r w:rsidR="00B76304">
        <w:t xml:space="preserve">it is earned thus there is </w:t>
      </w:r>
      <w:proofErr w:type="gramStart"/>
      <w:r w:rsidR="00B76304">
        <w:t>a dis</w:t>
      </w:r>
      <w:r>
        <w:t>connect</w:t>
      </w:r>
      <w:proofErr w:type="gramEnd"/>
      <w:r>
        <w:t xml:space="preserve"> between the two deduction methodologies.</w:t>
      </w:r>
      <w:r w:rsidR="00B76304">
        <w:t xml:space="preserve">  Rich noted that we can still design the health care savings deductions around supplemental retirement and this can be done at bargaining the next contract.  Rich will work with Bill Brady about this issue and look into complexity in implanting a new time table for these deductions.</w:t>
      </w:r>
    </w:p>
    <w:p w:rsidR="00B76304" w:rsidRPr="00B84490" w:rsidRDefault="00B76304" w:rsidP="00F9305A"/>
    <w:p w:rsidR="005618A0" w:rsidRDefault="005618A0" w:rsidP="00F9305A">
      <w:pPr>
        <w:rPr>
          <w:b/>
        </w:rPr>
      </w:pPr>
      <w:r>
        <w:rPr>
          <w:b/>
        </w:rPr>
        <w:t>Implementation of Federal Textbook Legislation-Todd Digby</w:t>
      </w:r>
    </w:p>
    <w:p w:rsidR="00B76304" w:rsidRDefault="00B76304" w:rsidP="00F9305A">
      <w:r>
        <w:t xml:space="preserve">Todd Digby from the </w:t>
      </w:r>
      <w:proofErr w:type="spellStart"/>
      <w:r>
        <w:t>OOC</w:t>
      </w:r>
      <w:proofErr w:type="spellEnd"/>
      <w:r>
        <w:t xml:space="preserve"> will be talking to all faculty unions.  Due to federal Higher Education Opportunity Act of 2008 that our bookstores need to publish the ISBN numbers and the net price of the book so that students can shop around for books.  Our course listings must also identify book information when the course is listed.  This information will need to list this in </w:t>
      </w:r>
      <w:proofErr w:type="spellStart"/>
      <w:r>
        <w:t>ISRS</w:t>
      </w:r>
      <w:proofErr w:type="spellEnd"/>
      <w:r>
        <w:t xml:space="preserve"> so that it can be seen by students</w:t>
      </w:r>
      <w:r>
        <w:rPr>
          <w:b/>
        </w:rPr>
        <w:t xml:space="preserve">.  </w:t>
      </w:r>
      <w:r w:rsidRPr="00B76304">
        <w:t xml:space="preserve">Our IT </w:t>
      </w:r>
      <w:proofErr w:type="spellStart"/>
      <w:r w:rsidRPr="00B76304">
        <w:t>ISRS</w:t>
      </w:r>
      <w:proofErr w:type="spellEnd"/>
      <w:r w:rsidRPr="00B76304">
        <w:t xml:space="preserve"> folks are working on this currently and we are learning how campuses who already direct link this information how</w:t>
      </w:r>
      <w:r w:rsidR="003F0082">
        <w:t xml:space="preserve"> </w:t>
      </w:r>
      <w:r w:rsidRPr="00B76304">
        <w:t>they do this and get it implemented system wide.</w:t>
      </w:r>
      <w:r>
        <w:t xml:space="preserve">  It is up to the system office to figure out a uniform way to list this information.  We would like to have a view friendly version where the faculty can identify if they are good with an older version or used versus new book information on costs.  I am putting together a work group of registrars and bookstore employees to go over some scenarios</w:t>
      </w:r>
      <w:r w:rsidR="001D6865">
        <w:t xml:space="preserve"> for the IT folks.</w:t>
      </w:r>
    </w:p>
    <w:p w:rsidR="001D6865" w:rsidRDefault="001D6865" w:rsidP="00F9305A"/>
    <w:p w:rsidR="005C0F6F" w:rsidRDefault="005C0F6F" w:rsidP="00F9305A">
      <w:r>
        <w:t xml:space="preserve">President Ahmad thanked outgoing Bemidji State University </w:t>
      </w:r>
      <w:proofErr w:type="spellStart"/>
      <w:r>
        <w:t>MSUAASF</w:t>
      </w:r>
      <w:proofErr w:type="spellEnd"/>
      <w:r>
        <w:t xml:space="preserve"> president Leo Morgan for his service to the union these past many years as he is retiring in the next few weeks.</w:t>
      </w:r>
    </w:p>
    <w:p w:rsidR="005C0F6F" w:rsidRDefault="005C0F6F" w:rsidP="00F9305A"/>
    <w:p w:rsidR="001D6865" w:rsidRDefault="001D6865" w:rsidP="00F9305A">
      <w:r>
        <w:t>Meeting adjourned at 11:32 a.m.</w:t>
      </w:r>
    </w:p>
    <w:p w:rsidR="001D6865" w:rsidRDefault="001D6865" w:rsidP="00F9305A"/>
    <w:p w:rsidR="001D6865" w:rsidRDefault="001D6865" w:rsidP="00F9305A"/>
    <w:p w:rsidR="001D6865" w:rsidRDefault="001D6865" w:rsidP="00F9305A"/>
    <w:p w:rsidR="001D6865" w:rsidRPr="00B76304" w:rsidRDefault="001D6865" w:rsidP="00F9305A"/>
    <w:sectPr w:rsidR="001D6865" w:rsidRPr="00B76304" w:rsidSect="00431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05A"/>
    <w:rsid w:val="00075722"/>
    <w:rsid w:val="000E0B9A"/>
    <w:rsid w:val="001048DB"/>
    <w:rsid w:val="001A3EED"/>
    <w:rsid w:val="001B54D2"/>
    <w:rsid w:val="001D6865"/>
    <w:rsid w:val="00261EDC"/>
    <w:rsid w:val="002A6F04"/>
    <w:rsid w:val="00350C47"/>
    <w:rsid w:val="003F0082"/>
    <w:rsid w:val="00431247"/>
    <w:rsid w:val="00492372"/>
    <w:rsid w:val="005618A0"/>
    <w:rsid w:val="005C0F6F"/>
    <w:rsid w:val="005C6984"/>
    <w:rsid w:val="006F2C8E"/>
    <w:rsid w:val="00712E66"/>
    <w:rsid w:val="00734AF3"/>
    <w:rsid w:val="007D1BCA"/>
    <w:rsid w:val="008A70B7"/>
    <w:rsid w:val="00B76304"/>
    <w:rsid w:val="00B84490"/>
    <w:rsid w:val="00BC3EA8"/>
    <w:rsid w:val="00C6527D"/>
    <w:rsid w:val="00CB1DF1"/>
    <w:rsid w:val="00E37781"/>
    <w:rsid w:val="00F142DF"/>
    <w:rsid w:val="00F43A11"/>
    <w:rsid w:val="00F51AE5"/>
    <w:rsid w:val="00F9305A"/>
    <w:rsid w:val="00FE20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5A"/>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anderjim</dc:creator>
  <cp:keywords/>
  <dc:description/>
  <cp:lastModifiedBy>WSU</cp:lastModifiedBy>
  <cp:revision>2</cp:revision>
  <dcterms:created xsi:type="dcterms:W3CDTF">2010-02-02T20:41:00Z</dcterms:created>
  <dcterms:modified xsi:type="dcterms:W3CDTF">2010-02-02T20:41:00Z</dcterms:modified>
</cp:coreProperties>
</file>