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22" w:rsidRDefault="00CB0422" w:rsidP="00CB0422">
      <w:pPr>
        <w:jc w:val="center"/>
        <w:rPr>
          <w:rFonts w:ascii="Times New Roman" w:hAnsi="Times New Roman"/>
          <w:b/>
          <w:sz w:val="32"/>
          <w:szCs w:val="32"/>
        </w:rPr>
      </w:pPr>
      <w:bookmarkStart w:id="0" w:name="_GoBack"/>
      <w:bookmarkEnd w:id="0"/>
      <w:r w:rsidRPr="00CB0422">
        <w:rPr>
          <w:rFonts w:ascii="Times New Roman" w:hAnsi="Times New Roman"/>
          <w:b/>
          <w:sz w:val="32"/>
          <w:szCs w:val="32"/>
        </w:rPr>
        <w:t>ASF State Meet and Confer</w:t>
      </w:r>
    </w:p>
    <w:p w:rsidR="00CB0422" w:rsidRDefault="00CB0422" w:rsidP="00CB0422">
      <w:pPr>
        <w:jc w:val="center"/>
        <w:rPr>
          <w:rFonts w:ascii="Times New Roman" w:hAnsi="Times New Roman"/>
          <w:b/>
          <w:sz w:val="32"/>
          <w:szCs w:val="32"/>
        </w:rPr>
      </w:pPr>
      <w:r>
        <w:rPr>
          <w:rFonts w:ascii="Times New Roman" w:hAnsi="Times New Roman"/>
          <w:b/>
          <w:sz w:val="32"/>
          <w:szCs w:val="32"/>
        </w:rPr>
        <w:t>February 22</w:t>
      </w:r>
      <w:r w:rsidRPr="00CB0422">
        <w:rPr>
          <w:rFonts w:ascii="Times New Roman" w:hAnsi="Times New Roman"/>
          <w:b/>
          <w:sz w:val="32"/>
          <w:szCs w:val="32"/>
          <w:vertAlign w:val="superscript"/>
        </w:rPr>
        <w:t>nd</w:t>
      </w:r>
      <w:r>
        <w:rPr>
          <w:rFonts w:ascii="Times New Roman" w:hAnsi="Times New Roman"/>
          <w:b/>
          <w:sz w:val="32"/>
          <w:szCs w:val="32"/>
        </w:rPr>
        <w:t xml:space="preserve"> 2013</w:t>
      </w:r>
    </w:p>
    <w:p w:rsidR="00CB0422" w:rsidRDefault="00CB0422" w:rsidP="00CB0422">
      <w:pPr>
        <w:rPr>
          <w:rFonts w:ascii="Times New Roman" w:hAnsi="Times New Roman"/>
          <w:sz w:val="32"/>
          <w:szCs w:val="32"/>
        </w:rPr>
      </w:pPr>
    </w:p>
    <w:p w:rsidR="00CB0422" w:rsidRDefault="00CB0422" w:rsidP="00CB0422">
      <w:pPr>
        <w:rPr>
          <w:rFonts w:ascii="Times New Roman" w:hAnsi="Times New Roman"/>
          <w:sz w:val="24"/>
          <w:szCs w:val="24"/>
        </w:rPr>
      </w:pPr>
      <w:r w:rsidRPr="0052738C">
        <w:rPr>
          <w:rFonts w:ascii="Times New Roman" w:hAnsi="Times New Roman"/>
          <w:b/>
          <w:sz w:val="24"/>
          <w:szCs w:val="24"/>
        </w:rPr>
        <w:t>Attendees:</w:t>
      </w:r>
      <w:r w:rsidRPr="00CB0422">
        <w:rPr>
          <w:rFonts w:ascii="Times New Roman" w:hAnsi="Times New Roman"/>
          <w:sz w:val="24"/>
          <w:szCs w:val="24"/>
        </w:rPr>
        <w:t xml:space="preserve">  </w:t>
      </w:r>
      <w:r w:rsidR="00CB5942">
        <w:rPr>
          <w:rFonts w:ascii="Times New Roman" w:hAnsi="Times New Roman"/>
          <w:sz w:val="24"/>
          <w:szCs w:val="24"/>
        </w:rPr>
        <w:t xml:space="preserve">Richard Wheeler, Jefferson Lee, Eduardo </w:t>
      </w:r>
      <w:r w:rsidR="00D65338">
        <w:rPr>
          <w:rFonts w:ascii="Times New Roman" w:hAnsi="Times New Roman"/>
          <w:sz w:val="24"/>
          <w:szCs w:val="24"/>
        </w:rPr>
        <w:t>Gutierrez</w:t>
      </w:r>
      <w:r w:rsidR="00CB5942">
        <w:rPr>
          <w:rFonts w:ascii="Times New Roman" w:hAnsi="Times New Roman"/>
          <w:sz w:val="24"/>
          <w:szCs w:val="24"/>
        </w:rPr>
        <w:t>, Tracy Rahim, Jill Quandt</w:t>
      </w:r>
    </w:p>
    <w:p w:rsidR="00CB5942" w:rsidRPr="00CB0422" w:rsidRDefault="00CB5942" w:rsidP="00CB0422">
      <w:pPr>
        <w:rPr>
          <w:rFonts w:ascii="Times New Roman" w:hAnsi="Times New Roman"/>
          <w:sz w:val="24"/>
          <w:szCs w:val="24"/>
        </w:rPr>
      </w:pPr>
      <w:r>
        <w:rPr>
          <w:rFonts w:ascii="Times New Roman" w:hAnsi="Times New Roman"/>
          <w:sz w:val="24"/>
          <w:szCs w:val="24"/>
        </w:rPr>
        <w:t xml:space="preserve">Jim Anderson, </w:t>
      </w:r>
      <w:r w:rsidR="001913D6">
        <w:rPr>
          <w:rFonts w:ascii="Times New Roman" w:hAnsi="Times New Roman"/>
          <w:sz w:val="24"/>
          <w:szCs w:val="24"/>
        </w:rPr>
        <w:t>Kari Sieme</w:t>
      </w:r>
      <w:r w:rsidR="001D52D0">
        <w:rPr>
          <w:rFonts w:ascii="Times New Roman" w:hAnsi="Times New Roman"/>
          <w:sz w:val="24"/>
          <w:szCs w:val="24"/>
        </w:rPr>
        <w:t>, Adam Klepetar, Barbara Miller, Betsy Thompson, William Brady, Chris Dale, Steven Rosenstone, Mark Carlson, Doug Knowlton, Toni Munos, Tim Price, Deb Bednarz, Jon Eichten, Craig Schoenecker</w:t>
      </w:r>
    </w:p>
    <w:p w:rsidR="00CB0422" w:rsidRDefault="00CB0422" w:rsidP="00CB0422">
      <w:pPr>
        <w:rPr>
          <w:rFonts w:ascii="Times New Roman" w:hAnsi="Times New Roman"/>
        </w:rPr>
      </w:pPr>
    </w:p>
    <w:p w:rsidR="00877DB8" w:rsidRPr="00877DB8" w:rsidRDefault="00D65338" w:rsidP="00CB0422">
      <w:pPr>
        <w:rPr>
          <w:rFonts w:ascii="Times New Roman" w:hAnsi="Times New Roman"/>
          <w:b/>
        </w:rPr>
      </w:pPr>
      <w:r>
        <w:rPr>
          <w:rFonts w:ascii="Times New Roman" w:hAnsi="Times New Roman"/>
          <w:b/>
        </w:rPr>
        <w:t xml:space="preserve">Legislative </w:t>
      </w:r>
      <w:r w:rsidRPr="00877DB8">
        <w:rPr>
          <w:rFonts w:ascii="Times New Roman" w:hAnsi="Times New Roman"/>
          <w:b/>
        </w:rPr>
        <w:t>Update</w:t>
      </w:r>
    </w:p>
    <w:p w:rsidR="00877DB8" w:rsidRDefault="00877DB8" w:rsidP="00CB0422">
      <w:pPr>
        <w:rPr>
          <w:rFonts w:ascii="Times New Roman" w:hAnsi="Times New Roman"/>
        </w:rPr>
      </w:pPr>
    </w:p>
    <w:p w:rsidR="00CB0422" w:rsidRDefault="00155A52" w:rsidP="00CB0422">
      <w:pPr>
        <w:rPr>
          <w:rFonts w:ascii="Times New Roman" w:hAnsi="Times New Roman"/>
        </w:rPr>
      </w:pPr>
      <w:r>
        <w:rPr>
          <w:rFonts w:ascii="Times New Roman" w:hAnsi="Times New Roman"/>
        </w:rPr>
        <w:t xml:space="preserve">Adam express gratitude for the opportunity to be included with the legislature and Chancellor Rosenstone thanked him for doing a good job.  </w:t>
      </w:r>
      <w:r w:rsidR="00D65338">
        <w:rPr>
          <w:rFonts w:ascii="Times New Roman" w:hAnsi="Times New Roman"/>
        </w:rPr>
        <w:t xml:space="preserve">The Governor's recommendation clearly sets Higher Education as a priority.  Senators and Representatives on both sides understand and are excited about the priorities of the system to bring well prepared graduates to the workforce.  </w:t>
      </w:r>
      <w:r>
        <w:rPr>
          <w:rFonts w:ascii="Times New Roman" w:hAnsi="Times New Roman"/>
        </w:rPr>
        <w:t xml:space="preserve">The Chancellor has been meeting with chairs and committee members and they have been receptive.  </w:t>
      </w:r>
      <w:r w:rsidR="001B1B07">
        <w:rPr>
          <w:rFonts w:ascii="Times New Roman" w:hAnsi="Times New Roman"/>
        </w:rPr>
        <w:t xml:space="preserve">The big question is how much revenue is going to be available based on tax proposals.  The System continues to work with outside groups, including business interests to build </w:t>
      </w:r>
      <w:r w:rsidR="00D65338">
        <w:rPr>
          <w:rFonts w:ascii="Times New Roman" w:hAnsi="Times New Roman"/>
        </w:rPr>
        <w:t>relationships</w:t>
      </w:r>
      <w:r w:rsidR="001B1B07">
        <w:rPr>
          <w:rFonts w:ascii="Times New Roman" w:hAnsi="Times New Roman"/>
        </w:rPr>
        <w:t xml:space="preserve"> and advocacy for higher education and the importance of buildi</w:t>
      </w:r>
      <w:r w:rsidR="0052738C">
        <w:rPr>
          <w:rFonts w:ascii="Times New Roman" w:hAnsi="Times New Roman"/>
        </w:rPr>
        <w:t xml:space="preserve">ng the world’s best workforce. </w:t>
      </w:r>
      <w:r w:rsidR="00035AAC">
        <w:rPr>
          <w:rFonts w:ascii="Times New Roman" w:hAnsi="Times New Roman"/>
        </w:rPr>
        <w:t xml:space="preserve">  The particulars are being well received, especially the message about retention.  The push for grants for part-time students, internships, equipment and compensation </w:t>
      </w:r>
      <w:r w:rsidR="00D65338">
        <w:rPr>
          <w:rFonts w:ascii="Times New Roman" w:hAnsi="Times New Roman"/>
        </w:rPr>
        <w:t>all seem</w:t>
      </w:r>
      <w:r w:rsidR="00035AAC">
        <w:rPr>
          <w:rFonts w:ascii="Times New Roman" w:hAnsi="Times New Roman"/>
        </w:rPr>
        <w:t xml:space="preserve"> to be going well.    </w:t>
      </w:r>
      <w:r w:rsidR="0052738C">
        <w:rPr>
          <w:rFonts w:ascii="Times New Roman" w:hAnsi="Times New Roman"/>
        </w:rPr>
        <w:t>The System</w:t>
      </w:r>
      <w:r w:rsidR="00D65338">
        <w:rPr>
          <w:rFonts w:ascii="Times New Roman" w:hAnsi="Times New Roman"/>
        </w:rPr>
        <w:t xml:space="preserve"> has not presented to the House yet.  </w:t>
      </w:r>
      <w:r w:rsidR="00035AAC">
        <w:rPr>
          <w:rFonts w:ascii="Times New Roman" w:hAnsi="Times New Roman"/>
        </w:rPr>
        <w:t xml:space="preserve">They are having 3 full weeks of hearing on the U of M.  They requested a great deal of information and it has been compiled and is on the </w:t>
      </w:r>
      <w:r w:rsidR="0052738C">
        <w:rPr>
          <w:rFonts w:ascii="Times New Roman" w:hAnsi="Times New Roman"/>
        </w:rPr>
        <w:t xml:space="preserve">MnSCU </w:t>
      </w:r>
      <w:r w:rsidR="00035AAC">
        <w:rPr>
          <w:rFonts w:ascii="Times New Roman" w:hAnsi="Times New Roman"/>
        </w:rPr>
        <w:t xml:space="preserve">website.  The system office is 24% smaller in base budget than it was 4 years ago.  With the exception of IT, every area of the system office is smaller.  IT accounts for 40% of staff and 60% of </w:t>
      </w:r>
      <w:r w:rsidR="0052738C">
        <w:rPr>
          <w:rFonts w:ascii="Times New Roman" w:hAnsi="Times New Roman"/>
        </w:rPr>
        <w:t xml:space="preserve">the </w:t>
      </w:r>
      <w:r w:rsidR="00035AAC">
        <w:rPr>
          <w:rFonts w:ascii="Times New Roman" w:hAnsi="Times New Roman"/>
        </w:rPr>
        <w:t>budget</w:t>
      </w:r>
      <w:r w:rsidR="0052738C">
        <w:rPr>
          <w:rFonts w:ascii="Times New Roman" w:hAnsi="Times New Roman"/>
        </w:rPr>
        <w:t xml:space="preserve"> of the system office</w:t>
      </w:r>
      <w:r w:rsidR="00035AAC">
        <w:rPr>
          <w:rFonts w:ascii="Times New Roman" w:hAnsi="Times New Roman"/>
        </w:rPr>
        <w:t xml:space="preserve">.  The cuts and changes we have made resulted in us </w:t>
      </w:r>
      <w:r w:rsidR="00D65338">
        <w:rPr>
          <w:rFonts w:ascii="Times New Roman" w:hAnsi="Times New Roman"/>
        </w:rPr>
        <w:t>moving 38</w:t>
      </w:r>
      <w:r w:rsidR="00035AAC">
        <w:rPr>
          <w:rFonts w:ascii="Times New Roman" w:hAnsi="Times New Roman"/>
        </w:rPr>
        <w:t xml:space="preserve"> to 40 on list of </w:t>
      </w:r>
      <w:r w:rsidR="00D65338">
        <w:rPr>
          <w:rFonts w:ascii="Times New Roman" w:hAnsi="Times New Roman"/>
        </w:rPr>
        <w:t>administrative</w:t>
      </w:r>
      <w:r w:rsidR="00035AAC">
        <w:rPr>
          <w:rFonts w:ascii="Times New Roman" w:hAnsi="Times New Roman"/>
        </w:rPr>
        <w:t xml:space="preserve"> spending.  </w:t>
      </w:r>
      <w:r w:rsidR="0052738C">
        <w:rPr>
          <w:rFonts w:ascii="Times New Roman" w:hAnsi="Times New Roman"/>
        </w:rPr>
        <w:t>It is important to emphasize that t</w:t>
      </w:r>
      <w:r w:rsidR="003B394D">
        <w:rPr>
          <w:rFonts w:ascii="Times New Roman" w:hAnsi="Times New Roman"/>
        </w:rPr>
        <w:t>uition</w:t>
      </w:r>
      <w:r w:rsidR="0052738C">
        <w:rPr>
          <w:rFonts w:ascii="Times New Roman" w:hAnsi="Times New Roman"/>
        </w:rPr>
        <w:t xml:space="preserve"> increases are not made lightly </w:t>
      </w:r>
      <w:r w:rsidR="00035AAC">
        <w:rPr>
          <w:rFonts w:ascii="Times New Roman" w:hAnsi="Times New Roman"/>
        </w:rPr>
        <w:t>and were not the majority of the solution to the recent shortfalls.</w:t>
      </w:r>
      <w:r w:rsidR="003B394D">
        <w:rPr>
          <w:rFonts w:ascii="Times New Roman" w:hAnsi="Times New Roman"/>
        </w:rPr>
        <w:t xml:space="preserve">  </w:t>
      </w:r>
      <w:r w:rsidR="00814830">
        <w:rPr>
          <w:rFonts w:ascii="Times New Roman" w:hAnsi="Times New Roman"/>
        </w:rPr>
        <w:t>The c</w:t>
      </w:r>
      <w:r w:rsidR="0052738C">
        <w:rPr>
          <w:rFonts w:ascii="Times New Roman" w:hAnsi="Times New Roman"/>
        </w:rPr>
        <w:t>hair</w:t>
      </w:r>
      <w:r w:rsidR="00814830">
        <w:rPr>
          <w:rFonts w:ascii="Times New Roman" w:hAnsi="Times New Roman"/>
        </w:rPr>
        <w:t xml:space="preserve"> of the House Higher E</w:t>
      </w:r>
      <w:r w:rsidR="00D65338">
        <w:rPr>
          <w:rFonts w:ascii="Times New Roman" w:hAnsi="Times New Roman"/>
        </w:rPr>
        <w:t>d.</w:t>
      </w:r>
      <w:r w:rsidR="00814830">
        <w:rPr>
          <w:rFonts w:ascii="Times New Roman" w:hAnsi="Times New Roman"/>
        </w:rPr>
        <w:t xml:space="preserve"> Finance and Policy</w:t>
      </w:r>
      <w:r w:rsidR="00D65338">
        <w:rPr>
          <w:rFonts w:ascii="Times New Roman" w:hAnsi="Times New Roman"/>
        </w:rPr>
        <w:t xml:space="preserve"> committee</w:t>
      </w:r>
      <w:r w:rsidR="00814830">
        <w:rPr>
          <w:rFonts w:ascii="Times New Roman" w:hAnsi="Times New Roman"/>
        </w:rPr>
        <w:t xml:space="preserve"> has been raising</w:t>
      </w:r>
      <w:r w:rsidR="00D65338">
        <w:rPr>
          <w:rFonts w:ascii="Times New Roman" w:hAnsi="Times New Roman"/>
        </w:rPr>
        <w:t xml:space="preserve"> concerns about </w:t>
      </w:r>
      <w:r w:rsidR="00DE452A">
        <w:rPr>
          <w:rFonts w:ascii="Times New Roman" w:hAnsi="Times New Roman"/>
        </w:rPr>
        <w:t>administrators’</w:t>
      </w:r>
      <w:r w:rsidR="00814830">
        <w:rPr>
          <w:rFonts w:ascii="Times New Roman" w:hAnsi="Times New Roman"/>
        </w:rPr>
        <w:t xml:space="preserve"> </w:t>
      </w:r>
      <w:r w:rsidR="00D65338">
        <w:rPr>
          <w:rFonts w:ascii="Times New Roman" w:hAnsi="Times New Roman"/>
        </w:rPr>
        <w:t xml:space="preserve">performance </w:t>
      </w:r>
      <w:r w:rsidR="00814830">
        <w:rPr>
          <w:rFonts w:ascii="Times New Roman" w:hAnsi="Times New Roman"/>
        </w:rPr>
        <w:t>incentives and those</w:t>
      </w:r>
      <w:r w:rsidR="00D65338">
        <w:rPr>
          <w:rFonts w:ascii="Times New Roman" w:hAnsi="Times New Roman"/>
        </w:rPr>
        <w:t xml:space="preserve"> may be eliminated, however those savings would only result in approximately</w:t>
      </w:r>
      <w:r w:rsidR="003B394D">
        <w:rPr>
          <w:rFonts w:ascii="Times New Roman" w:hAnsi="Times New Roman"/>
        </w:rPr>
        <w:t xml:space="preserve">$1 dollar available to spend per student.  </w:t>
      </w:r>
      <w:r w:rsidR="00B73353">
        <w:rPr>
          <w:rFonts w:ascii="Times New Roman" w:hAnsi="Times New Roman"/>
        </w:rPr>
        <w:t>We need to continue to tell the story about efficiencies and the hard decisions that are made to give students the quality of education that they and the state needs</w:t>
      </w:r>
      <w:r w:rsidR="00814830">
        <w:rPr>
          <w:rFonts w:ascii="Times New Roman" w:hAnsi="Times New Roman"/>
        </w:rPr>
        <w:t xml:space="preserve"> with continually decreasing state funding support</w:t>
      </w:r>
      <w:r w:rsidR="00B73353">
        <w:rPr>
          <w:rFonts w:ascii="Times New Roman" w:hAnsi="Times New Roman"/>
        </w:rPr>
        <w:t>.</w:t>
      </w:r>
    </w:p>
    <w:p w:rsidR="00E16D2C" w:rsidRDefault="00E16D2C" w:rsidP="00CB0422">
      <w:pPr>
        <w:rPr>
          <w:rFonts w:ascii="Times New Roman" w:hAnsi="Times New Roman"/>
        </w:rPr>
      </w:pPr>
    </w:p>
    <w:p w:rsidR="00E16D2C" w:rsidRDefault="00E16D2C" w:rsidP="00CB0422">
      <w:pPr>
        <w:rPr>
          <w:rFonts w:ascii="Times New Roman" w:hAnsi="Times New Roman"/>
        </w:rPr>
      </w:pPr>
      <w:r>
        <w:rPr>
          <w:rFonts w:ascii="Times New Roman" w:hAnsi="Times New Roman"/>
        </w:rPr>
        <w:t xml:space="preserve">Upcoming Legislative Committee Deadlines: </w:t>
      </w:r>
      <w:r w:rsidR="007F4311">
        <w:rPr>
          <w:rFonts w:ascii="Times New Roman" w:hAnsi="Times New Roman"/>
        </w:rPr>
        <w:t xml:space="preserve">    </w:t>
      </w:r>
      <w:r>
        <w:rPr>
          <w:rFonts w:ascii="Times New Roman" w:hAnsi="Times New Roman"/>
        </w:rPr>
        <w:t xml:space="preserve"> March 15—Policy Bills due out of committee of origin</w:t>
      </w:r>
    </w:p>
    <w:p w:rsidR="00E16D2C" w:rsidRDefault="00E16D2C" w:rsidP="00CB042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March 22—Policy bill makes it out of both houses</w:t>
      </w:r>
    </w:p>
    <w:p w:rsidR="00E16D2C" w:rsidRDefault="00E16D2C" w:rsidP="00CB042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April 19—Appropriation bills out of committee</w:t>
      </w:r>
    </w:p>
    <w:p w:rsidR="00CB0422" w:rsidRDefault="00CB0422" w:rsidP="00CB0422">
      <w:pPr>
        <w:rPr>
          <w:rFonts w:ascii="Times New Roman" w:hAnsi="Times New Roman"/>
        </w:rPr>
      </w:pPr>
    </w:p>
    <w:p w:rsidR="00994E1D" w:rsidRDefault="00B73353" w:rsidP="00CB0422">
      <w:pPr>
        <w:rPr>
          <w:rFonts w:ascii="Times New Roman" w:hAnsi="Times New Roman"/>
          <w:b/>
        </w:rPr>
      </w:pPr>
      <w:r w:rsidRPr="00994E1D">
        <w:rPr>
          <w:rFonts w:ascii="Times New Roman" w:hAnsi="Times New Roman"/>
          <w:b/>
        </w:rPr>
        <w:t>Budget</w:t>
      </w:r>
      <w:r w:rsidR="00994E1D" w:rsidRPr="00994E1D">
        <w:rPr>
          <w:rFonts w:ascii="Times New Roman" w:hAnsi="Times New Roman"/>
          <w:b/>
        </w:rPr>
        <w:t xml:space="preserve"> Update</w:t>
      </w:r>
    </w:p>
    <w:p w:rsidR="00994E1D" w:rsidRPr="00994E1D" w:rsidRDefault="00994E1D" w:rsidP="00CB0422">
      <w:pPr>
        <w:rPr>
          <w:rFonts w:ascii="Times New Roman" w:hAnsi="Times New Roman"/>
          <w:b/>
        </w:rPr>
      </w:pPr>
    </w:p>
    <w:p w:rsidR="00B73353" w:rsidRDefault="00B73353" w:rsidP="00CB0422">
      <w:pPr>
        <w:rPr>
          <w:rFonts w:ascii="Times New Roman" w:hAnsi="Times New Roman"/>
        </w:rPr>
      </w:pPr>
      <w:r>
        <w:rPr>
          <w:rFonts w:ascii="Times New Roman" w:hAnsi="Times New Roman"/>
        </w:rPr>
        <w:t xml:space="preserve"> February forecast is due Feb. 28</w:t>
      </w:r>
      <w:r w:rsidRPr="00B73353">
        <w:rPr>
          <w:rFonts w:ascii="Times New Roman" w:hAnsi="Times New Roman"/>
          <w:vertAlign w:val="superscript"/>
        </w:rPr>
        <w:t>th</w:t>
      </w:r>
      <w:r>
        <w:rPr>
          <w:rFonts w:ascii="Times New Roman" w:hAnsi="Times New Roman"/>
        </w:rPr>
        <w:t xml:space="preserve">.  </w:t>
      </w:r>
      <w:r w:rsidR="00814830">
        <w:rPr>
          <w:rFonts w:ascii="Times New Roman" w:hAnsi="Times New Roman"/>
        </w:rPr>
        <w:t xml:space="preserve">The </w:t>
      </w:r>
      <w:r>
        <w:rPr>
          <w:rFonts w:ascii="Times New Roman" w:hAnsi="Times New Roman"/>
        </w:rPr>
        <w:t>1 b</w:t>
      </w:r>
      <w:r w:rsidR="00814830">
        <w:rPr>
          <w:rFonts w:ascii="Times New Roman" w:hAnsi="Times New Roman"/>
        </w:rPr>
        <w:t>illion</w:t>
      </w:r>
      <w:r>
        <w:rPr>
          <w:rFonts w:ascii="Times New Roman" w:hAnsi="Times New Roman"/>
        </w:rPr>
        <w:t xml:space="preserve"> deficit projected for the next biennium is addressed through tax revenues, but if they aren’t approved by the legislature things will be very </w:t>
      </w:r>
      <w:r w:rsidR="00D65338">
        <w:rPr>
          <w:rFonts w:ascii="Times New Roman" w:hAnsi="Times New Roman"/>
        </w:rPr>
        <w:t>challenging</w:t>
      </w:r>
      <w:r w:rsidR="00877DB8">
        <w:rPr>
          <w:rFonts w:ascii="Times New Roman" w:hAnsi="Times New Roman"/>
        </w:rPr>
        <w:t xml:space="preserve">.   The system has </w:t>
      </w:r>
      <w:r>
        <w:rPr>
          <w:rFonts w:ascii="Times New Roman" w:hAnsi="Times New Roman"/>
        </w:rPr>
        <w:t xml:space="preserve">provided guidelines to the campuses for budget </w:t>
      </w:r>
      <w:r w:rsidR="00D65338">
        <w:rPr>
          <w:rFonts w:ascii="Times New Roman" w:hAnsi="Times New Roman"/>
        </w:rPr>
        <w:t xml:space="preserve">planning </w:t>
      </w:r>
      <w:r w:rsidR="00D65338" w:rsidRPr="00814830">
        <w:rPr>
          <w:rFonts w:ascii="Times New Roman" w:hAnsi="Times New Roman"/>
        </w:rPr>
        <w:t>in</w:t>
      </w:r>
      <w:r w:rsidR="00994E1D" w:rsidRPr="00814830">
        <w:rPr>
          <w:rFonts w:ascii="Times New Roman" w:hAnsi="Times New Roman"/>
        </w:rPr>
        <w:t xml:space="preserve"> </w:t>
      </w:r>
      <w:r w:rsidR="00994E1D">
        <w:rPr>
          <w:rFonts w:ascii="Times New Roman" w:hAnsi="Times New Roman"/>
        </w:rPr>
        <w:t>light</w:t>
      </w:r>
      <w:r>
        <w:rPr>
          <w:rFonts w:ascii="Times New Roman" w:hAnsi="Times New Roman"/>
        </w:rPr>
        <w:t xml:space="preserve"> of the uncertainty.  </w:t>
      </w:r>
      <w:r w:rsidR="005D26F7">
        <w:rPr>
          <w:rFonts w:ascii="Times New Roman" w:hAnsi="Times New Roman"/>
        </w:rPr>
        <w:t>We need to remind people that there is no lo</w:t>
      </w:r>
      <w:r w:rsidR="00994E1D">
        <w:rPr>
          <w:rFonts w:ascii="Times New Roman" w:hAnsi="Times New Roman"/>
        </w:rPr>
        <w:t>wer</w:t>
      </w:r>
      <w:r w:rsidR="005D26F7">
        <w:rPr>
          <w:rFonts w:ascii="Times New Roman" w:hAnsi="Times New Roman"/>
        </w:rPr>
        <w:t xml:space="preserve"> tuition in the state of MN.</w:t>
      </w:r>
    </w:p>
    <w:p w:rsidR="00CB0422" w:rsidRDefault="00CB0422" w:rsidP="00CB0422">
      <w:pPr>
        <w:rPr>
          <w:rFonts w:ascii="Times New Roman" w:hAnsi="Times New Roman"/>
        </w:rPr>
      </w:pPr>
    </w:p>
    <w:p w:rsidR="00814830" w:rsidRDefault="00CB0422" w:rsidP="00CB0422">
      <w:pPr>
        <w:rPr>
          <w:rFonts w:ascii="Times New Roman" w:hAnsi="Times New Roman"/>
        </w:rPr>
      </w:pPr>
      <w:r w:rsidRPr="00994E1D">
        <w:rPr>
          <w:rFonts w:ascii="Times New Roman" w:hAnsi="Times New Roman"/>
          <w:b/>
        </w:rPr>
        <w:t>Movement of positions from ASF to other units</w:t>
      </w:r>
      <w:r>
        <w:rPr>
          <w:rFonts w:ascii="Times New Roman" w:hAnsi="Times New Roman"/>
        </w:rPr>
        <w:t>.</w:t>
      </w:r>
      <w:r w:rsidR="00B73353">
        <w:rPr>
          <w:rFonts w:ascii="Times New Roman" w:hAnsi="Times New Roman"/>
        </w:rPr>
        <w:t xml:space="preserve"> </w:t>
      </w:r>
    </w:p>
    <w:p w:rsidR="00814830" w:rsidRDefault="00814830" w:rsidP="00CB0422">
      <w:pPr>
        <w:rPr>
          <w:rFonts w:ascii="Times New Roman" w:hAnsi="Times New Roman"/>
        </w:rPr>
      </w:pPr>
    </w:p>
    <w:p w:rsidR="00CB0422" w:rsidRDefault="00994E1D" w:rsidP="00CB0422">
      <w:pPr>
        <w:rPr>
          <w:rFonts w:ascii="Times New Roman" w:hAnsi="Times New Roman"/>
        </w:rPr>
      </w:pPr>
      <w:r>
        <w:rPr>
          <w:rFonts w:ascii="Times New Roman" w:hAnsi="Times New Roman"/>
        </w:rPr>
        <w:t xml:space="preserve">There is communication </w:t>
      </w:r>
      <w:r w:rsidR="005D26F7">
        <w:rPr>
          <w:rFonts w:ascii="Times New Roman" w:hAnsi="Times New Roman"/>
        </w:rPr>
        <w:t xml:space="preserve">being sent to Public Safety officers that indicates they will be moved out of ASF.  </w:t>
      </w:r>
      <w:r>
        <w:rPr>
          <w:rFonts w:ascii="Times New Roman" w:hAnsi="Times New Roman"/>
        </w:rPr>
        <w:t xml:space="preserve">However, Bill Brady indicated that a group </w:t>
      </w:r>
      <w:r w:rsidR="00D65338">
        <w:rPr>
          <w:rFonts w:ascii="Times New Roman" w:hAnsi="Times New Roman"/>
        </w:rPr>
        <w:t>is going</w:t>
      </w:r>
      <w:r w:rsidR="005D26F7">
        <w:rPr>
          <w:rFonts w:ascii="Times New Roman" w:hAnsi="Times New Roman"/>
        </w:rPr>
        <w:t xml:space="preserve"> through a process to look at all safety offices at all </w:t>
      </w:r>
      <w:r w:rsidR="00D65338">
        <w:rPr>
          <w:rFonts w:ascii="Times New Roman" w:hAnsi="Times New Roman"/>
        </w:rPr>
        <w:t>institutions</w:t>
      </w:r>
      <w:r w:rsidR="005D26F7">
        <w:rPr>
          <w:rFonts w:ascii="Times New Roman" w:hAnsi="Times New Roman"/>
        </w:rPr>
        <w:t xml:space="preserve"> to make sure we are following all </w:t>
      </w:r>
      <w:r>
        <w:rPr>
          <w:rFonts w:ascii="Times New Roman" w:hAnsi="Times New Roman"/>
        </w:rPr>
        <w:t xml:space="preserve">OSHA </w:t>
      </w:r>
      <w:r w:rsidR="005D26F7">
        <w:rPr>
          <w:rFonts w:ascii="Times New Roman" w:hAnsi="Times New Roman"/>
        </w:rPr>
        <w:t xml:space="preserve">guidelines, certifications, etc.  They are trying to establish a long term position on how we structure these positions and what they </w:t>
      </w:r>
      <w:r>
        <w:rPr>
          <w:rFonts w:ascii="Times New Roman" w:hAnsi="Times New Roman"/>
        </w:rPr>
        <w:t xml:space="preserve">should look like in the </w:t>
      </w:r>
      <w:r>
        <w:rPr>
          <w:rFonts w:ascii="Times New Roman" w:hAnsi="Times New Roman"/>
        </w:rPr>
        <w:lastRenderedPageBreak/>
        <w:t xml:space="preserve">future.  He indicated this is a long term process.  </w:t>
      </w:r>
      <w:r w:rsidR="005D26F7">
        <w:rPr>
          <w:rFonts w:ascii="Times New Roman" w:hAnsi="Times New Roman"/>
        </w:rPr>
        <w:t xml:space="preserve">  There is no intention to move anyone who is currently in a position</w:t>
      </w:r>
      <w:r>
        <w:rPr>
          <w:rFonts w:ascii="Times New Roman" w:hAnsi="Times New Roman"/>
        </w:rPr>
        <w:t xml:space="preserve"> to a different unit</w:t>
      </w:r>
      <w:r w:rsidR="005D26F7">
        <w:rPr>
          <w:rFonts w:ascii="Times New Roman" w:hAnsi="Times New Roman"/>
        </w:rPr>
        <w:t>.  We historically move p</w:t>
      </w:r>
      <w:r>
        <w:rPr>
          <w:rFonts w:ascii="Times New Roman" w:hAnsi="Times New Roman"/>
        </w:rPr>
        <w:t xml:space="preserve">ositions when they are vacant.  Bill </w:t>
      </w:r>
      <w:r w:rsidR="00D65338">
        <w:rPr>
          <w:rFonts w:ascii="Times New Roman" w:hAnsi="Times New Roman"/>
        </w:rPr>
        <w:t>Brady clearly</w:t>
      </w:r>
      <w:r>
        <w:rPr>
          <w:rFonts w:ascii="Times New Roman" w:hAnsi="Times New Roman"/>
        </w:rPr>
        <w:t xml:space="preserve"> indicated that there is n</w:t>
      </w:r>
      <w:r w:rsidR="005D26F7">
        <w:rPr>
          <w:rFonts w:ascii="Times New Roman" w:hAnsi="Times New Roman"/>
        </w:rPr>
        <w:t>o intent to move current people out of ASF</w:t>
      </w:r>
      <w:r>
        <w:rPr>
          <w:rFonts w:ascii="Times New Roman" w:hAnsi="Times New Roman"/>
        </w:rPr>
        <w:t xml:space="preserve"> on a wholesale basis</w:t>
      </w:r>
      <w:r w:rsidR="005D26F7">
        <w:rPr>
          <w:rFonts w:ascii="Times New Roman" w:hAnsi="Times New Roman"/>
        </w:rPr>
        <w:t xml:space="preserve">.  </w:t>
      </w:r>
      <w:r w:rsidR="00814830">
        <w:rPr>
          <w:rFonts w:ascii="Times New Roman" w:hAnsi="Times New Roman"/>
        </w:rPr>
        <w:t>In light of the recent miscommunication it would be most reassuring</w:t>
      </w:r>
      <w:r w:rsidR="005D26F7">
        <w:rPr>
          <w:rFonts w:ascii="Times New Roman" w:hAnsi="Times New Roman"/>
        </w:rPr>
        <w:t xml:space="preserve"> to have that message come from the actual sponsor of that project to the Safety Officers.  ASF feels there may have been communication coming from MnSCU Administrators (for example 2 year campus HR officials) who may not be knowledgeable of our contract and</w:t>
      </w:r>
      <w:r w:rsidR="00814830">
        <w:rPr>
          <w:rFonts w:ascii="Times New Roman" w:hAnsi="Times New Roman"/>
        </w:rPr>
        <w:t xml:space="preserve"> are</w:t>
      </w:r>
      <w:r w:rsidR="005D26F7">
        <w:rPr>
          <w:rFonts w:ascii="Times New Roman" w:hAnsi="Times New Roman"/>
        </w:rPr>
        <w:t xml:space="preserve"> not in a position to m</w:t>
      </w:r>
      <w:r>
        <w:rPr>
          <w:rFonts w:ascii="Times New Roman" w:hAnsi="Times New Roman"/>
        </w:rPr>
        <w:t>ake system wide statements.  Bi</w:t>
      </w:r>
      <w:r w:rsidR="005D26F7">
        <w:rPr>
          <w:rFonts w:ascii="Times New Roman" w:hAnsi="Times New Roman"/>
        </w:rPr>
        <w:t>ll said any written communication we can share with him will help him pinpoint the problems.  ASF believes there may be a compelling argument that Safety officers belong in ASF, they interact with students in ways that are related to Student Affairs/Stu</w:t>
      </w:r>
      <w:r w:rsidR="00814830">
        <w:rPr>
          <w:rFonts w:ascii="Times New Roman" w:hAnsi="Times New Roman"/>
        </w:rPr>
        <w:t xml:space="preserve">dent Service professionals and we </w:t>
      </w:r>
      <w:r w:rsidR="005D26F7">
        <w:rPr>
          <w:rFonts w:ascii="Times New Roman" w:hAnsi="Times New Roman"/>
        </w:rPr>
        <w:t xml:space="preserve">should have an </w:t>
      </w:r>
      <w:r w:rsidR="00D65338">
        <w:rPr>
          <w:rFonts w:ascii="Times New Roman" w:hAnsi="Times New Roman"/>
        </w:rPr>
        <w:t>opportunity</w:t>
      </w:r>
      <w:r w:rsidR="005D26F7">
        <w:rPr>
          <w:rFonts w:ascii="Times New Roman" w:hAnsi="Times New Roman"/>
        </w:rPr>
        <w:t xml:space="preserve"> to explain our position.  They are very early in the</w:t>
      </w:r>
      <w:r>
        <w:rPr>
          <w:rFonts w:ascii="Times New Roman" w:hAnsi="Times New Roman"/>
        </w:rPr>
        <w:t xml:space="preserve"> process.  Bill said down the r</w:t>
      </w:r>
      <w:r w:rsidR="005D26F7">
        <w:rPr>
          <w:rFonts w:ascii="Times New Roman" w:hAnsi="Times New Roman"/>
        </w:rPr>
        <w:t>o</w:t>
      </w:r>
      <w:r>
        <w:rPr>
          <w:rFonts w:ascii="Times New Roman" w:hAnsi="Times New Roman"/>
        </w:rPr>
        <w:t>a</w:t>
      </w:r>
      <w:r w:rsidR="005D26F7">
        <w:rPr>
          <w:rFonts w:ascii="Times New Roman" w:hAnsi="Times New Roman"/>
        </w:rPr>
        <w:t xml:space="preserve">d it would </w:t>
      </w:r>
      <w:r>
        <w:rPr>
          <w:rFonts w:ascii="Times New Roman" w:hAnsi="Times New Roman"/>
        </w:rPr>
        <w:t>b</w:t>
      </w:r>
      <w:r w:rsidR="005D26F7">
        <w:rPr>
          <w:rFonts w:ascii="Times New Roman" w:hAnsi="Times New Roman"/>
        </w:rPr>
        <w:t>e possible to bring the leader of that task force to M&amp;C</w:t>
      </w:r>
      <w:r w:rsidR="00814830">
        <w:rPr>
          <w:rFonts w:ascii="Times New Roman" w:hAnsi="Times New Roman"/>
        </w:rPr>
        <w:t xml:space="preserve"> to gather input</w:t>
      </w:r>
      <w:r w:rsidR="005D26F7">
        <w:rPr>
          <w:rFonts w:ascii="Times New Roman" w:hAnsi="Times New Roman"/>
        </w:rPr>
        <w:t xml:space="preserve">.  ASF agreed that would be very helpful.  </w:t>
      </w:r>
      <w:r w:rsidR="001511B8">
        <w:rPr>
          <w:rFonts w:ascii="Times New Roman" w:hAnsi="Times New Roman"/>
        </w:rPr>
        <w:t xml:space="preserve">The group is looking at long term best practice establishment.  It will be up to campuses to how they best implement the </w:t>
      </w:r>
      <w:r w:rsidR="00D65338">
        <w:rPr>
          <w:rFonts w:ascii="Times New Roman" w:hAnsi="Times New Roman"/>
        </w:rPr>
        <w:t>recommendations</w:t>
      </w:r>
      <w:r w:rsidR="001511B8">
        <w:rPr>
          <w:rFonts w:ascii="Times New Roman" w:hAnsi="Times New Roman"/>
        </w:rPr>
        <w:t xml:space="preserve"> on their campus.  </w:t>
      </w:r>
    </w:p>
    <w:p w:rsidR="00994E1D" w:rsidRDefault="00994E1D" w:rsidP="00CB0422">
      <w:pPr>
        <w:rPr>
          <w:rFonts w:ascii="Times New Roman" w:hAnsi="Times New Roman"/>
        </w:rPr>
      </w:pPr>
    </w:p>
    <w:p w:rsidR="001511B8" w:rsidRDefault="00994E1D" w:rsidP="00CB0422">
      <w:pPr>
        <w:rPr>
          <w:rFonts w:ascii="Times New Roman" w:hAnsi="Times New Roman"/>
        </w:rPr>
      </w:pPr>
      <w:r>
        <w:rPr>
          <w:rFonts w:ascii="Times New Roman" w:hAnsi="Times New Roman"/>
        </w:rPr>
        <w:t>A related topic is the concern that</w:t>
      </w:r>
      <w:r w:rsidR="001511B8">
        <w:rPr>
          <w:rFonts w:ascii="Times New Roman" w:hAnsi="Times New Roman"/>
        </w:rPr>
        <w:t xml:space="preserve"> ASF positions </w:t>
      </w:r>
      <w:r>
        <w:rPr>
          <w:rFonts w:ascii="Times New Roman" w:hAnsi="Times New Roman"/>
        </w:rPr>
        <w:t xml:space="preserve">are </w:t>
      </w:r>
      <w:r w:rsidR="001511B8">
        <w:rPr>
          <w:rFonts w:ascii="Times New Roman" w:hAnsi="Times New Roman"/>
        </w:rPr>
        <w:t xml:space="preserve">being moved to excluded management.  </w:t>
      </w:r>
      <w:r w:rsidR="00D65338">
        <w:rPr>
          <w:rFonts w:ascii="Times New Roman" w:hAnsi="Times New Roman"/>
        </w:rPr>
        <w:t xml:space="preserve">A recent example is Admissions Directors.  </w:t>
      </w:r>
      <w:r>
        <w:rPr>
          <w:rFonts w:ascii="Times New Roman" w:hAnsi="Times New Roman"/>
        </w:rPr>
        <w:t>ASF noted c</w:t>
      </w:r>
      <w:r w:rsidR="001511B8">
        <w:rPr>
          <w:rFonts w:ascii="Times New Roman" w:hAnsi="Times New Roman"/>
        </w:rPr>
        <w:t>oncerns about lowering the status of ASF and putting people in positions where it is easier to let them go.  Bill said there is no grand plan to get rid of Admission Directors.  Any time there is a vacancy the institution will look at the position to see what is the best for that institution.  It is not systematic, but it could happen across the campuses.  As general rule, the system is not looki</w:t>
      </w:r>
      <w:r>
        <w:rPr>
          <w:rFonts w:ascii="Times New Roman" w:hAnsi="Times New Roman"/>
        </w:rPr>
        <w:t xml:space="preserve">ng to have more administrators and there needs to be a valid argument before a position is </w:t>
      </w:r>
      <w:r w:rsidR="00D65338">
        <w:rPr>
          <w:rFonts w:ascii="Times New Roman" w:hAnsi="Times New Roman"/>
        </w:rPr>
        <w:t>moved to</w:t>
      </w:r>
      <w:r w:rsidR="001511B8">
        <w:rPr>
          <w:rFonts w:ascii="Times New Roman" w:hAnsi="Times New Roman"/>
        </w:rPr>
        <w:t xml:space="preserve"> excluded management.  It does not seem like there is a high level of engagement on the campus in these restructuring conversations.  Rich noted that we reserve the right under the law to ask for an appropriate review.    C</w:t>
      </w:r>
      <w:r>
        <w:rPr>
          <w:rFonts w:ascii="Times New Roman" w:hAnsi="Times New Roman"/>
        </w:rPr>
        <w:t>h</w:t>
      </w:r>
      <w:r w:rsidR="001511B8">
        <w:rPr>
          <w:rFonts w:ascii="Times New Roman" w:hAnsi="Times New Roman"/>
        </w:rPr>
        <w:t>ancellor Rosenstone will tell President</w:t>
      </w:r>
      <w:r>
        <w:rPr>
          <w:rFonts w:ascii="Times New Roman" w:hAnsi="Times New Roman"/>
        </w:rPr>
        <w:t>s that when these types of chang</w:t>
      </w:r>
      <w:r w:rsidR="001511B8">
        <w:rPr>
          <w:rFonts w:ascii="Times New Roman" w:hAnsi="Times New Roman"/>
        </w:rPr>
        <w:t xml:space="preserve">es are being reviewed they should engage in a consultative review, which will make the rationale </w:t>
      </w:r>
      <w:r w:rsidR="00814830">
        <w:rPr>
          <w:rFonts w:ascii="Times New Roman" w:hAnsi="Times New Roman"/>
        </w:rPr>
        <w:t xml:space="preserve">for any changes </w:t>
      </w:r>
      <w:r w:rsidR="001511B8">
        <w:rPr>
          <w:rFonts w:ascii="Times New Roman" w:hAnsi="Times New Roman"/>
        </w:rPr>
        <w:t>more transparent.</w:t>
      </w:r>
    </w:p>
    <w:p w:rsidR="00CB0422" w:rsidRDefault="00CB0422" w:rsidP="00CB0422">
      <w:pPr>
        <w:rPr>
          <w:rFonts w:ascii="Times New Roman" w:hAnsi="Times New Roman"/>
        </w:rPr>
      </w:pPr>
    </w:p>
    <w:p w:rsidR="00CB0422" w:rsidRDefault="00CB0422" w:rsidP="00CB0422">
      <w:pPr>
        <w:rPr>
          <w:rFonts w:ascii="Times New Roman" w:hAnsi="Times New Roman"/>
        </w:rPr>
      </w:pPr>
    </w:p>
    <w:p w:rsidR="001511B8" w:rsidRDefault="00CB0422" w:rsidP="00CB0422">
      <w:pPr>
        <w:rPr>
          <w:rFonts w:ascii="Times New Roman" w:hAnsi="Times New Roman"/>
        </w:rPr>
      </w:pPr>
      <w:r w:rsidRPr="00994E1D">
        <w:rPr>
          <w:rFonts w:ascii="Times New Roman" w:hAnsi="Times New Roman"/>
          <w:b/>
        </w:rPr>
        <w:t>Follow up on Graduate Follow Up survey.</w:t>
      </w:r>
      <w:r>
        <w:rPr>
          <w:rFonts w:ascii="Times New Roman" w:hAnsi="Times New Roman"/>
        </w:rPr>
        <w:t> </w:t>
      </w:r>
      <w:r w:rsidR="00994E1D">
        <w:rPr>
          <w:rFonts w:ascii="Times New Roman" w:hAnsi="Times New Roman"/>
        </w:rPr>
        <w:t xml:space="preserve"> </w:t>
      </w:r>
    </w:p>
    <w:p w:rsidR="00994E1D" w:rsidRDefault="001511B8" w:rsidP="00CB0422">
      <w:pPr>
        <w:rPr>
          <w:rFonts w:ascii="Times New Roman" w:hAnsi="Times New Roman"/>
        </w:rPr>
      </w:pPr>
      <w:r>
        <w:rPr>
          <w:rFonts w:ascii="Times New Roman" w:hAnsi="Times New Roman"/>
        </w:rPr>
        <w:t xml:space="preserve">Craig </w:t>
      </w:r>
      <w:r w:rsidR="00994E1D">
        <w:rPr>
          <w:rFonts w:ascii="Times New Roman" w:hAnsi="Times New Roman"/>
        </w:rPr>
        <w:t xml:space="preserve">Schoenecker </w:t>
      </w:r>
      <w:r>
        <w:rPr>
          <w:rFonts w:ascii="Times New Roman" w:hAnsi="Times New Roman"/>
        </w:rPr>
        <w:t xml:space="preserve">reported that </w:t>
      </w:r>
      <w:r w:rsidR="00994E1D">
        <w:rPr>
          <w:rFonts w:ascii="Times New Roman" w:hAnsi="Times New Roman"/>
        </w:rPr>
        <w:t xml:space="preserve">there is agreement </w:t>
      </w:r>
      <w:r>
        <w:rPr>
          <w:rFonts w:ascii="Times New Roman" w:hAnsi="Times New Roman"/>
        </w:rPr>
        <w:t>tha</w:t>
      </w:r>
      <w:r w:rsidR="00994E1D">
        <w:rPr>
          <w:rFonts w:ascii="Times New Roman" w:hAnsi="Times New Roman"/>
        </w:rPr>
        <w:t xml:space="preserve">t it’s time to review standards </w:t>
      </w:r>
      <w:r w:rsidR="00D65338">
        <w:rPr>
          <w:rFonts w:ascii="Times New Roman" w:hAnsi="Times New Roman"/>
        </w:rPr>
        <w:t>and response</w:t>
      </w:r>
      <w:r>
        <w:rPr>
          <w:rFonts w:ascii="Times New Roman" w:hAnsi="Times New Roman"/>
        </w:rPr>
        <w:t xml:space="preserve"> rate expectations.  They have not yet initiated the review, but have identified a system staff that will convene a group and </w:t>
      </w:r>
      <w:r w:rsidR="00CA68F2">
        <w:rPr>
          <w:rFonts w:ascii="Times New Roman" w:hAnsi="Times New Roman"/>
        </w:rPr>
        <w:t xml:space="preserve">look at </w:t>
      </w:r>
      <w:r>
        <w:rPr>
          <w:rFonts w:ascii="Times New Roman" w:hAnsi="Times New Roman"/>
        </w:rPr>
        <w:t xml:space="preserve">how it fits with the campus service cooperative.  The review of the standards will be initiated in the next month, finished by beginning of June.  </w:t>
      </w:r>
      <w:r w:rsidR="00CA68F2">
        <w:rPr>
          <w:rFonts w:ascii="Times New Roman" w:hAnsi="Times New Roman"/>
        </w:rPr>
        <w:t>The Chancellor said that the campus service coop is very focused on a few big init</w:t>
      </w:r>
      <w:r w:rsidR="00994E1D">
        <w:rPr>
          <w:rFonts w:ascii="Times New Roman" w:hAnsi="Times New Roman"/>
        </w:rPr>
        <w:t>iatives.  We may need to move ah</w:t>
      </w:r>
      <w:r w:rsidR="00CA68F2">
        <w:rPr>
          <w:rFonts w:ascii="Times New Roman" w:hAnsi="Times New Roman"/>
        </w:rPr>
        <w:t xml:space="preserve">ead with the other </w:t>
      </w:r>
      <w:r w:rsidR="00994E1D">
        <w:rPr>
          <w:rFonts w:ascii="Times New Roman" w:hAnsi="Times New Roman"/>
        </w:rPr>
        <w:t>g</w:t>
      </w:r>
      <w:r w:rsidR="00CA68F2">
        <w:rPr>
          <w:rFonts w:ascii="Times New Roman" w:hAnsi="Times New Roman"/>
        </w:rPr>
        <w:t xml:space="preserve">roup, and then get campus service coop to join.  By end of June have a roadmap to move forward.  Chancellor Rosenstone apologized and said he </w:t>
      </w:r>
      <w:r w:rsidR="00994E1D">
        <w:rPr>
          <w:rFonts w:ascii="Times New Roman" w:hAnsi="Times New Roman"/>
        </w:rPr>
        <w:t xml:space="preserve">thought he had clearly indicated a need for this to happen after our last Meet and Confer, but he will be extra clear that it needs to happen now. </w:t>
      </w:r>
    </w:p>
    <w:p w:rsidR="00994E1D" w:rsidRDefault="00994E1D" w:rsidP="00CB0422">
      <w:pPr>
        <w:rPr>
          <w:rFonts w:ascii="Times New Roman" w:hAnsi="Times New Roman"/>
        </w:rPr>
      </w:pPr>
    </w:p>
    <w:p w:rsidR="00CA68F2" w:rsidRDefault="00994E1D" w:rsidP="00CB0422">
      <w:pPr>
        <w:rPr>
          <w:rFonts w:ascii="Times New Roman" w:hAnsi="Times New Roman"/>
        </w:rPr>
      </w:pPr>
      <w:r>
        <w:rPr>
          <w:rFonts w:ascii="Times New Roman" w:hAnsi="Times New Roman"/>
        </w:rPr>
        <w:t xml:space="preserve">The </w:t>
      </w:r>
      <w:r w:rsidR="00CA68F2">
        <w:rPr>
          <w:rFonts w:ascii="Times New Roman" w:hAnsi="Times New Roman"/>
        </w:rPr>
        <w:t>2011 data</w:t>
      </w:r>
      <w:r>
        <w:rPr>
          <w:rFonts w:ascii="Times New Roman" w:hAnsi="Times New Roman"/>
        </w:rPr>
        <w:t xml:space="preserve"> has not been finalized.  There is </w:t>
      </w:r>
      <w:r w:rsidR="00D65338">
        <w:rPr>
          <w:rFonts w:ascii="Times New Roman" w:hAnsi="Times New Roman"/>
        </w:rPr>
        <w:t>a fairly</w:t>
      </w:r>
      <w:r w:rsidR="00CA68F2">
        <w:rPr>
          <w:rFonts w:ascii="Times New Roman" w:hAnsi="Times New Roman"/>
        </w:rPr>
        <w:t xml:space="preserve"> substantial data integrity issue with zip codes </w:t>
      </w:r>
      <w:r w:rsidR="00D65338">
        <w:rPr>
          <w:rFonts w:ascii="Times New Roman" w:hAnsi="Times New Roman"/>
        </w:rPr>
        <w:t>in ISRS</w:t>
      </w:r>
      <w:r w:rsidR="00CA68F2">
        <w:rPr>
          <w:rFonts w:ascii="Times New Roman" w:hAnsi="Times New Roman"/>
        </w:rPr>
        <w:t xml:space="preserve">.  They are working on it.  The data results are in ISRS and can be accessed, but until the data issue is resolved they </w:t>
      </w:r>
      <w:r w:rsidR="00D65338">
        <w:rPr>
          <w:rFonts w:ascii="Times New Roman" w:hAnsi="Times New Roman"/>
        </w:rPr>
        <w:t>cannot</w:t>
      </w:r>
      <w:r w:rsidR="00CA68F2">
        <w:rPr>
          <w:rFonts w:ascii="Times New Roman" w:hAnsi="Times New Roman"/>
        </w:rPr>
        <w:t xml:space="preserve"> send out the</w:t>
      </w:r>
      <w:r>
        <w:rPr>
          <w:rFonts w:ascii="Times New Roman" w:hAnsi="Times New Roman"/>
        </w:rPr>
        <w:t xml:space="preserve"> results in the normal final file form.  </w:t>
      </w:r>
      <w:r w:rsidR="00CA68F2">
        <w:rPr>
          <w:rFonts w:ascii="Times New Roman" w:hAnsi="Times New Roman"/>
        </w:rPr>
        <w:t xml:space="preserve"> Will likely be a month or more.  The issue should</w:t>
      </w:r>
      <w:r>
        <w:rPr>
          <w:rFonts w:ascii="Times New Roman" w:hAnsi="Times New Roman"/>
        </w:rPr>
        <w:t xml:space="preserve"> not reoccur in the future.  </w:t>
      </w:r>
    </w:p>
    <w:p w:rsidR="001918F4" w:rsidRDefault="001918F4" w:rsidP="00CB0422">
      <w:pPr>
        <w:rPr>
          <w:rFonts w:ascii="Times New Roman" w:hAnsi="Times New Roman"/>
        </w:rPr>
      </w:pPr>
    </w:p>
    <w:p w:rsidR="00CB0422" w:rsidRDefault="00CB0422" w:rsidP="00CB0422">
      <w:pPr>
        <w:rPr>
          <w:rFonts w:ascii="Times New Roman" w:hAnsi="Times New Roman"/>
        </w:rPr>
      </w:pPr>
    </w:p>
    <w:p w:rsidR="00CB0422" w:rsidRDefault="00CB0422" w:rsidP="00CB0422">
      <w:pPr>
        <w:rPr>
          <w:rFonts w:ascii="Times New Roman" w:hAnsi="Times New Roman"/>
        </w:rPr>
      </w:pPr>
    </w:p>
    <w:p w:rsidR="003F676E" w:rsidRDefault="00CB0422" w:rsidP="00CB0422">
      <w:pPr>
        <w:rPr>
          <w:rFonts w:ascii="Times New Roman" w:hAnsi="Times New Roman"/>
        </w:rPr>
      </w:pPr>
      <w:r w:rsidRPr="003F676E">
        <w:rPr>
          <w:rFonts w:ascii="Times New Roman" w:hAnsi="Times New Roman"/>
          <w:b/>
        </w:rPr>
        <w:t>Update on ISRS/Student Record System</w:t>
      </w:r>
      <w:r w:rsidR="006D3BF5">
        <w:rPr>
          <w:rFonts w:ascii="Times New Roman" w:hAnsi="Times New Roman"/>
        </w:rPr>
        <w:t xml:space="preserve">.  </w:t>
      </w:r>
    </w:p>
    <w:p w:rsidR="003F676E" w:rsidRDefault="003F676E" w:rsidP="00CB0422">
      <w:pPr>
        <w:rPr>
          <w:rFonts w:ascii="Times New Roman" w:hAnsi="Times New Roman"/>
        </w:rPr>
      </w:pPr>
    </w:p>
    <w:p w:rsidR="00CB0422" w:rsidRDefault="00814830" w:rsidP="00CB0422">
      <w:pPr>
        <w:rPr>
          <w:rFonts w:ascii="Times New Roman" w:hAnsi="Times New Roman"/>
        </w:rPr>
      </w:pPr>
      <w:r>
        <w:rPr>
          <w:rFonts w:ascii="Times New Roman" w:hAnsi="Times New Roman"/>
        </w:rPr>
        <w:t xml:space="preserve">There are absolutely </w:t>
      </w:r>
      <w:r w:rsidR="00DE452A">
        <w:rPr>
          <w:rFonts w:ascii="Times New Roman" w:hAnsi="Times New Roman"/>
        </w:rPr>
        <w:t>no</w:t>
      </w:r>
      <w:r>
        <w:rPr>
          <w:rFonts w:ascii="Times New Roman" w:hAnsi="Times New Roman"/>
        </w:rPr>
        <w:t xml:space="preserve"> plans to switch from ISRS to a 3</w:t>
      </w:r>
      <w:r w:rsidRPr="00814830">
        <w:rPr>
          <w:rFonts w:ascii="Times New Roman" w:hAnsi="Times New Roman"/>
          <w:vertAlign w:val="superscript"/>
        </w:rPr>
        <w:t>rd</w:t>
      </w:r>
      <w:r>
        <w:rPr>
          <w:rFonts w:ascii="Times New Roman" w:hAnsi="Times New Roman"/>
        </w:rPr>
        <w:t xml:space="preserve"> party product.  </w:t>
      </w:r>
      <w:r w:rsidR="006D3BF5">
        <w:rPr>
          <w:rFonts w:ascii="Times New Roman" w:hAnsi="Times New Roman"/>
        </w:rPr>
        <w:t xml:space="preserve">Changes to something like PeopleSoft </w:t>
      </w:r>
      <w:r w:rsidR="000004C4">
        <w:rPr>
          <w:rFonts w:ascii="Times New Roman" w:hAnsi="Times New Roman"/>
        </w:rPr>
        <w:t xml:space="preserve">would cost 80m and take 2-3 years. It would not be a good use of time, effort and resources.  The goal is to make ISRS enhancement process to the best it can be.  </w:t>
      </w:r>
      <w:r w:rsidR="00D65338">
        <w:rPr>
          <w:rFonts w:ascii="Times New Roman" w:hAnsi="Times New Roman"/>
        </w:rPr>
        <w:t xml:space="preserve">The system currently gets input from the </w:t>
      </w:r>
      <w:r>
        <w:rPr>
          <w:rFonts w:ascii="Times New Roman" w:hAnsi="Times New Roman"/>
        </w:rPr>
        <w:t>User G</w:t>
      </w:r>
      <w:r w:rsidR="000004C4">
        <w:rPr>
          <w:rFonts w:ascii="Times New Roman" w:hAnsi="Times New Roman"/>
        </w:rPr>
        <w:t xml:space="preserve">roups, but would like larger campus wide input.  Adam suggested that it would be useful </w:t>
      </w:r>
      <w:r w:rsidR="000004C4">
        <w:rPr>
          <w:rFonts w:ascii="Times New Roman" w:hAnsi="Times New Roman"/>
        </w:rPr>
        <w:lastRenderedPageBreak/>
        <w:t xml:space="preserve">to ask people beyond financial aid and student record systems </w:t>
      </w:r>
      <w:r w:rsidR="00D65338">
        <w:rPr>
          <w:rFonts w:ascii="Times New Roman" w:hAnsi="Times New Roman"/>
        </w:rPr>
        <w:t xml:space="preserve">and </w:t>
      </w:r>
      <w:r w:rsidR="000004C4">
        <w:rPr>
          <w:rFonts w:ascii="Times New Roman" w:hAnsi="Times New Roman"/>
        </w:rPr>
        <w:t>to talk to different levels of users</w:t>
      </w:r>
      <w:r w:rsidR="00D65338">
        <w:rPr>
          <w:rFonts w:ascii="Times New Roman" w:hAnsi="Times New Roman"/>
        </w:rPr>
        <w:t>, such as advisors</w:t>
      </w:r>
      <w:r w:rsidR="000004C4">
        <w:rPr>
          <w:rFonts w:ascii="Times New Roman" w:hAnsi="Times New Roman"/>
        </w:rPr>
        <w:t xml:space="preserve">.  A suggestion was to work with VC Knowlton to reach out through ASA to different groups.  </w:t>
      </w:r>
      <w:r>
        <w:rPr>
          <w:rFonts w:ascii="Times New Roman" w:hAnsi="Times New Roman"/>
        </w:rPr>
        <w:t>One idea</w:t>
      </w:r>
      <w:r w:rsidR="0052738C">
        <w:rPr>
          <w:rFonts w:ascii="Times New Roman" w:hAnsi="Times New Roman"/>
        </w:rPr>
        <w:t xml:space="preserve"> was to set up a </w:t>
      </w:r>
      <w:r w:rsidR="000004C4">
        <w:rPr>
          <w:rFonts w:ascii="Times New Roman" w:hAnsi="Times New Roman"/>
        </w:rPr>
        <w:t xml:space="preserve">web </w:t>
      </w:r>
      <w:r w:rsidR="0052738C">
        <w:rPr>
          <w:rFonts w:ascii="Times New Roman" w:hAnsi="Times New Roman"/>
        </w:rPr>
        <w:t xml:space="preserve">ex </w:t>
      </w:r>
      <w:r w:rsidR="000004C4">
        <w:rPr>
          <w:rFonts w:ascii="Times New Roman" w:hAnsi="Times New Roman"/>
        </w:rPr>
        <w:t>session with a large group of advisors</w:t>
      </w:r>
      <w:r w:rsidR="00F43397">
        <w:rPr>
          <w:rFonts w:ascii="Times New Roman" w:hAnsi="Times New Roman"/>
        </w:rPr>
        <w:t xml:space="preserve"> to get their input on ISRS</w:t>
      </w:r>
      <w:r w:rsidR="000004C4">
        <w:rPr>
          <w:rFonts w:ascii="Times New Roman" w:hAnsi="Times New Roman"/>
        </w:rPr>
        <w:t>.</w:t>
      </w:r>
    </w:p>
    <w:p w:rsidR="00CB0422" w:rsidRDefault="00CB0422" w:rsidP="00CB0422">
      <w:pPr>
        <w:rPr>
          <w:rFonts w:ascii="Times New Roman" w:hAnsi="Times New Roman"/>
        </w:rPr>
      </w:pPr>
    </w:p>
    <w:p w:rsidR="00CB0422" w:rsidRDefault="00CB0422" w:rsidP="00CB0422">
      <w:pPr>
        <w:rPr>
          <w:rFonts w:ascii="Times New Roman" w:hAnsi="Times New Roman"/>
        </w:rPr>
      </w:pPr>
    </w:p>
    <w:p w:rsidR="00D65338" w:rsidRDefault="00CB0422" w:rsidP="00CB0422">
      <w:pPr>
        <w:rPr>
          <w:rFonts w:ascii="Times New Roman" w:hAnsi="Times New Roman"/>
        </w:rPr>
      </w:pPr>
      <w:r w:rsidRPr="00D65338">
        <w:rPr>
          <w:rFonts w:ascii="Times New Roman" w:hAnsi="Times New Roman"/>
          <w:b/>
        </w:rPr>
        <w:t>Update on new committee structure</w:t>
      </w:r>
      <w:r w:rsidR="00E83F7B" w:rsidRPr="00D65338">
        <w:rPr>
          <w:rFonts w:ascii="Times New Roman" w:hAnsi="Times New Roman"/>
          <w:b/>
        </w:rPr>
        <w:t>:</w:t>
      </w:r>
      <w:r w:rsidR="00E83F7B">
        <w:rPr>
          <w:rFonts w:ascii="Times New Roman" w:hAnsi="Times New Roman"/>
        </w:rPr>
        <w:t xml:space="preserve">  </w:t>
      </w:r>
    </w:p>
    <w:p w:rsidR="00D65338" w:rsidRDefault="00D65338" w:rsidP="00CB0422">
      <w:pPr>
        <w:rPr>
          <w:rFonts w:ascii="Times New Roman" w:hAnsi="Times New Roman"/>
        </w:rPr>
      </w:pPr>
    </w:p>
    <w:p w:rsidR="00CB0422" w:rsidRDefault="00E83F7B" w:rsidP="00CB0422">
      <w:pPr>
        <w:rPr>
          <w:rFonts w:ascii="Times New Roman" w:hAnsi="Times New Roman"/>
        </w:rPr>
      </w:pPr>
      <w:r>
        <w:rPr>
          <w:rFonts w:ascii="Times New Roman" w:hAnsi="Times New Roman"/>
        </w:rPr>
        <w:t xml:space="preserve">ASF has appreciated the leadership of VC Knowlton on the new structure and the work of Tim Price.  </w:t>
      </w:r>
      <w:r w:rsidR="00D65338">
        <w:rPr>
          <w:rFonts w:ascii="Times New Roman" w:hAnsi="Times New Roman"/>
        </w:rPr>
        <w:t xml:space="preserve">We wish VC Knowlton the best of luck in the next step of his career.  The system will </w:t>
      </w:r>
      <w:r>
        <w:rPr>
          <w:rFonts w:ascii="Times New Roman" w:hAnsi="Times New Roman"/>
        </w:rPr>
        <w:t xml:space="preserve">do an </w:t>
      </w:r>
      <w:r w:rsidR="00D65338">
        <w:rPr>
          <w:rFonts w:ascii="Times New Roman" w:hAnsi="Times New Roman"/>
        </w:rPr>
        <w:t>evaluative</w:t>
      </w:r>
      <w:r>
        <w:rPr>
          <w:rFonts w:ascii="Times New Roman" w:hAnsi="Times New Roman"/>
        </w:rPr>
        <w:t xml:space="preserve"> process at the end of this year</w:t>
      </w:r>
      <w:r w:rsidR="00D65338">
        <w:rPr>
          <w:rFonts w:ascii="Times New Roman" w:hAnsi="Times New Roman"/>
        </w:rPr>
        <w:t xml:space="preserve"> to see how the committee structure is working</w:t>
      </w:r>
      <w:r>
        <w:rPr>
          <w:rFonts w:ascii="Times New Roman" w:hAnsi="Times New Roman"/>
        </w:rPr>
        <w:t xml:space="preserve">.  </w:t>
      </w:r>
      <w:r w:rsidR="00D65338">
        <w:rPr>
          <w:rFonts w:ascii="Times New Roman" w:hAnsi="Times New Roman"/>
        </w:rPr>
        <w:t xml:space="preserve">The general sense right now is that is </w:t>
      </w:r>
      <w:r>
        <w:rPr>
          <w:rFonts w:ascii="Times New Roman" w:hAnsi="Times New Roman"/>
        </w:rPr>
        <w:t xml:space="preserve">seems to be working as expected.  </w:t>
      </w:r>
      <w:r w:rsidR="00D65338">
        <w:rPr>
          <w:rFonts w:ascii="Times New Roman" w:hAnsi="Times New Roman"/>
        </w:rPr>
        <w:t>There are s</w:t>
      </w:r>
      <w:r>
        <w:rPr>
          <w:rFonts w:ascii="Times New Roman" w:hAnsi="Times New Roman"/>
        </w:rPr>
        <w:t>ome concerns about scheduling and overlap in charges, so there may be shifts.  ASF will sh</w:t>
      </w:r>
      <w:r w:rsidR="00D65338">
        <w:rPr>
          <w:rFonts w:ascii="Times New Roman" w:hAnsi="Times New Roman"/>
        </w:rPr>
        <w:t xml:space="preserve">are our meeting schedule early to help avoid scheduling conflicts.  </w:t>
      </w:r>
      <w:r>
        <w:rPr>
          <w:rFonts w:ascii="Times New Roman" w:hAnsi="Times New Roman"/>
        </w:rPr>
        <w:t xml:space="preserve"> System administrative assista</w:t>
      </w:r>
      <w:r w:rsidR="00D65338">
        <w:rPr>
          <w:rFonts w:ascii="Times New Roman" w:hAnsi="Times New Roman"/>
        </w:rPr>
        <w:t>nts are working on a continuous</w:t>
      </w:r>
      <w:r>
        <w:rPr>
          <w:rFonts w:ascii="Times New Roman" w:hAnsi="Times New Roman"/>
        </w:rPr>
        <w:t xml:space="preserve"> improvement process looking at streamlining scheduling.  They are also working on scheduling Board Meetings 2 years in advance.</w:t>
      </w:r>
    </w:p>
    <w:p w:rsidR="00E83F7B" w:rsidRDefault="00E83F7B" w:rsidP="00CB0422">
      <w:pPr>
        <w:rPr>
          <w:rFonts w:ascii="Times New Roman" w:hAnsi="Times New Roman"/>
        </w:rPr>
      </w:pPr>
    </w:p>
    <w:p w:rsidR="00D65338" w:rsidRDefault="00D65338" w:rsidP="00CB0422">
      <w:pPr>
        <w:rPr>
          <w:rFonts w:ascii="Times New Roman" w:hAnsi="Times New Roman"/>
        </w:rPr>
      </w:pPr>
      <w:r w:rsidRPr="00D65338">
        <w:rPr>
          <w:rFonts w:ascii="Times New Roman" w:hAnsi="Times New Roman"/>
          <w:b/>
        </w:rPr>
        <w:t>Negotiations</w:t>
      </w:r>
      <w:r w:rsidR="00E83F7B" w:rsidRPr="00D65338">
        <w:rPr>
          <w:rFonts w:ascii="Times New Roman" w:hAnsi="Times New Roman"/>
          <w:b/>
        </w:rPr>
        <w:t>:</w:t>
      </w:r>
      <w:r w:rsidR="00E83F7B">
        <w:rPr>
          <w:rFonts w:ascii="Times New Roman" w:hAnsi="Times New Roman"/>
        </w:rPr>
        <w:t xml:space="preserve">  </w:t>
      </w:r>
    </w:p>
    <w:p w:rsidR="00E83F7B" w:rsidRDefault="00E83F7B" w:rsidP="00CB0422">
      <w:pPr>
        <w:rPr>
          <w:rFonts w:ascii="Times New Roman" w:hAnsi="Times New Roman"/>
        </w:rPr>
      </w:pPr>
      <w:r>
        <w:rPr>
          <w:rFonts w:ascii="Times New Roman" w:hAnsi="Times New Roman"/>
        </w:rPr>
        <w:t>Adam expressed appreciation for the negotiation process and the move to in</w:t>
      </w:r>
      <w:r w:rsidR="00D65338">
        <w:rPr>
          <w:rFonts w:ascii="Times New Roman" w:hAnsi="Times New Roman"/>
        </w:rPr>
        <w:t>terest based bargaining. The s</w:t>
      </w:r>
      <w:r>
        <w:rPr>
          <w:rFonts w:ascii="Times New Roman" w:hAnsi="Times New Roman"/>
        </w:rPr>
        <w:t>ystem will move th</w:t>
      </w:r>
      <w:r w:rsidR="00D65338">
        <w:rPr>
          <w:rFonts w:ascii="Times New Roman" w:hAnsi="Times New Roman"/>
        </w:rPr>
        <w:t xml:space="preserve">e contract ahead </w:t>
      </w:r>
      <w:r>
        <w:rPr>
          <w:rFonts w:ascii="Times New Roman" w:hAnsi="Times New Roman"/>
        </w:rPr>
        <w:t>as quickly as they can</w:t>
      </w:r>
      <w:r w:rsidR="00D65338">
        <w:rPr>
          <w:rFonts w:ascii="Times New Roman" w:hAnsi="Times New Roman"/>
        </w:rPr>
        <w:t xml:space="preserve"> after our vote</w:t>
      </w:r>
      <w:r>
        <w:rPr>
          <w:rFonts w:ascii="Times New Roman" w:hAnsi="Times New Roman"/>
        </w:rPr>
        <w:t>, but MMB, the legislature and subcommittee will need to react according to their own timeline.</w:t>
      </w:r>
    </w:p>
    <w:p w:rsidR="00E83F7B" w:rsidRDefault="00E83F7B" w:rsidP="00CB0422">
      <w:pPr>
        <w:rPr>
          <w:rFonts w:ascii="Times New Roman" w:hAnsi="Times New Roman"/>
        </w:rPr>
      </w:pPr>
    </w:p>
    <w:p w:rsidR="00E83F7B" w:rsidRDefault="00814830" w:rsidP="00CB0422">
      <w:pPr>
        <w:rPr>
          <w:rFonts w:ascii="Times New Roman" w:hAnsi="Times New Roman"/>
        </w:rPr>
      </w:pPr>
      <w:r>
        <w:rPr>
          <w:rFonts w:ascii="Times New Roman" w:hAnsi="Times New Roman"/>
        </w:rPr>
        <w:t xml:space="preserve">The </w:t>
      </w:r>
      <w:r w:rsidR="00E83F7B">
        <w:rPr>
          <w:rFonts w:ascii="Times New Roman" w:hAnsi="Times New Roman"/>
        </w:rPr>
        <w:t>March Board Meeting is March 20</w:t>
      </w:r>
      <w:r w:rsidR="00E83F7B" w:rsidRPr="00E83F7B">
        <w:rPr>
          <w:rFonts w:ascii="Times New Roman" w:hAnsi="Times New Roman"/>
          <w:vertAlign w:val="superscript"/>
        </w:rPr>
        <w:t>th</w:t>
      </w:r>
      <w:r w:rsidR="00E83F7B">
        <w:rPr>
          <w:rFonts w:ascii="Times New Roman" w:hAnsi="Times New Roman"/>
        </w:rPr>
        <w:t xml:space="preserve">.  If the System office can send out information about the timeline for payments that would be helpful.  </w:t>
      </w:r>
    </w:p>
    <w:p w:rsidR="00E83F7B" w:rsidRDefault="00E83F7B" w:rsidP="00CB0422">
      <w:pPr>
        <w:rPr>
          <w:rFonts w:ascii="Times New Roman" w:hAnsi="Times New Roman"/>
        </w:rPr>
      </w:pPr>
    </w:p>
    <w:p w:rsidR="00E83F7B" w:rsidRDefault="00D65338" w:rsidP="00CB0422">
      <w:pPr>
        <w:rPr>
          <w:rFonts w:ascii="Times New Roman" w:hAnsi="Times New Roman"/>
        </w:rPr>
      </w:pPr>
      <w:r>
        <w:rPr>
          <w:rFonts w:ascii="Times New Roman" w:hAnsi="Times New Roman"/>
        </w:rPr>
        <w:t>The salary c</w:t>
      </w:r>
      <w:r w:rsidR="00E83F7B">
        <w:rPr>
          <w:rFonts w:ascii="Times New Roman" w:hAnsi="Times New Roman"/>
        </w:rPr>
        <w:t xml:space="preserve">ompression study will be a standing item on our agenda once the contract is ratified.  </w:t>
      </w:r>
      <w:r>
        <w:rPr>
          <w:rFonts w:ascii="Times New Roman" w:hAnsi="Times New Roman"/>
        </w:rPr>
        <w:t xml:space="preserve">Bill Brady said that committee or task forces will be implemented this summer to begin looking at the study.  </w:t>
      </w:r>
    </w:p>
    <w:p w:rsidR="000134FB" w:rsidRDefault="000134FB"/>
    <w:sectPr w:rsidR="00013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22"/>
    <w:rsid w:val="000004C4"/>
    <w:rsid w:val="000134FB"/>
    <w:rsid w:val="00035AAC"/>
    <w:rsid w:val="00037580"/>
    <w:rsid w:val="00132F20"/>
    <w:rsid w:val="001511B8"/>
    <w:rsid w:val="00155A52"/>
    <w:rsid w:val="001913D6"/>
    <w:rsid w:val="001918F4"/>
    <w:rsid w:val="001B1B07"/>
    <w:rsid w:val="001D52D0"/>
    <w:rsid w:val="00236F70"/>
    <w:rsid w:val="003B394D"/>
    <w:rsid w:val="003F676E"/>
    <w:rsid w:val="0052738C"/>
    <w:rsid w:val="005D26F7"/>
    <w:rsid w:val="006D3BF5"/>
    <w:rsid w:val="007F4311"/>
    <w:rsid w:val="00814830"/>
    <w:rsid w:val="00877DB8"/>
    <w:rsid w:val="00994E1D"/>
    <w:rsid w:val="00B73353"/>
    <w:rsid w:val="00CA68F2"/>
    <w:rsid w:val="00CB0422"/>
    <w:rsid w:val="00CB5942"/>
    <w:rsid w:val="00D65338"/>
    <w:rsid w:val="00DE452A"/>
    <w:rsid w:val="00E16D2C"/>
    <w:rsid w:val="00E83F7B"/>
    <w:rsid w:val="00F4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7976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2013-04-02T12:49:00Z</dcterms:created>
  <dcterms:modified xsi:type="dcterms:W3CDTF">2013-04-02T12:49:00Z</dcterms:modified>
</cp:coreProperties>
</file>